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13AC" w14:textId="680D2E9C" w:rsidR="007148EF" w:rsidRDefault="007148EF">
      <w:pPr>
        <w:rPr>
          <w:rFonts w:asciiTheme="minorHAnsi" w:hAnsiTheme="minorHAnsi"/>
          <w:noProof/>
          <w:sz w:val="22"/>
          <w:lang w:eastAsia="de-DE" w:bidi="ar-SA"/>
        </w:rPr>
      </w:pPr>
    </w:p>
    <w:p w14:paraId="5CC1FFB8" w14:textId="4487E51D" w:rsidR="007F5537" w:rsidRDefault="007F5537">
      <w:pPr>
        <w:rPr>
          <w:rFonts w:asciiTheme="minorHAnsi" w:hAnsiTheme="minorHAnsi"/>
          <w:noProof/>
          <w:sz w:val="22"/>
          <w:lang w:eastAsia="de-DE" w:bidi="ar-SA"/>
        </w:rPr>
      </w:pPr>
    </w:p>
    <w:p w14:paraId="2C330A42" w14:textId="774F55EB" w:rsidR="007F5537" w:rsidRPr="00831C9A" w:rsidRDefault="00831C9A" w:rsidP="007F5537">
      <w:pPr>
        <w:jc w:val="center"/>
        <w:rPr>
          <w:rFonts w:asciiTheme="minorHAnsi" w:hAnsiTheme="minorHAnsi"/>
          <w:b/>
          <w:noProof/>
          <w:sz w:val="36"/>
          <w:szCs w:val="36"/>
          <w:lang w:eastAsia="de-DE" w:bidi="ar-SA"/>
        </w:rPr>
      </w:pPr>
      <w:r w:rsidRPr="00831C9A">
        <w:rPr>
          <w:rFonts w:asciiTheme="minorHAnsi" w:hAnsiTheme="minorHAnsi"/>
          <w:b/>
          <w:noProof/>
          <w:sz w:val="36"/>
          <w:szCs w:val="36"/>
          <w:lang w:eastAsia="de-DE" w:bidi="ar-SA"/>
        </w:rPr>
        <w:t xml:space="preserve">PERSMEDEDELING </w:t>
      </w:r>
    </w:p>
    <w:p w14:paraId="5675A3F2" w14:textId="7ED90A04" w:rsidR="00FD026F" w:rsidRPr="007F5537" w:rsidRDefault="00FD026F" w:rsidP="007F5537">
      <w:pPr>
        <w:rPr>
          <w:rFonts w:asciiTheme="minorHAnsi" w:hAnsiTheme="minorHAnsi"/>
          <w:b/>
          <w:noProof/>
          <w:sz w:val="22"/>
          <w:lang w:eastAsia="de-DE" w:bidi="ar-SA"/>
        </w:rPr>
      </w:pPr>
    </w:p>
    <w:p w14:paraId="5A4487CB" w14:textId="7672D7F2" w:rsidR="007F5537" w:rsidRDefault="007F5537" w:rsidP="00932ED5">
      <w:pPr>
        <w:rPr>
          <w:rFonts w:asciiTheme="minorHAnsi" w:hAnsiTheme="minorHAnsi"/>
          <w:noProof/>
          <w:sz w:val="22"/>
          <w:lang w:eastAsia="de-DE" w:bidi="ar-SA"/>
        </w:rPr>
      </w:pPr>
    </w:p>
    <w:p w14:paraId="2ED35680" w14:textId="7CAA4270" w:rsidR="00831C9A" w:rsidRDefault="00831C9A" w:rsidP="00932ED5">
      <w:pPr>
        <w:rPr>
          <w:rFonts w:asciiTheme="minorHAnsi" w:hAnsiTheme="minorHAnsi"/>
          <w:noProof/>
          <w:sz w:val="22"/>
          <w:lang w:eastAsia="de-DE" w:bidi="ar-SA"/>
        </w:rPr>
      </w:pPr>
    </w:p>
    <w:p w14:paraId="22A4D317" w14:textId="6BC8D0DC" w:rsidR="00831C9A" w:rsidRPr="009371D0" w:rsidRDefault="00831C9A" w:rsidP="00831C9A">
      <w:pPr>
        <w:rPr>
          <w:rFonts w:asciiTheme="minorHAnsi" w:hAnsiTheme="minorHAnsi"/>
          <w:sz w:val="22"/>
        </w:rPr>
      </w:pPr>
      <w:r w:rsidRPr="009371D0">
        <w:rPr>
          <w:rFonts w:asciiTheme="minorHAnsi" w:hAnsiTheme="minorHAnsi" w:hint="eastAsia"/>
          <w:sz w:val="22"/>
        </w:rPr>
        <w:t xml:space="preserve">30 </w:t>
      </w:r>
      <w:proofErr w:type="spellStart"/>
      <w:r w:rsidRPr="009371D0">
        <w:rPr>
          <w:rFonts w:asciiTheme="minorHAnsi" w:hAnsiTheme="minorHAnsi" w:hint="eastAsia"/>
          <w:sz w:val="22"/>
        </w:rPr>
        <w:t>procent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van de </w:t>
      </w:r>
      <w:proofErr w:type="spellStart"/>
      <w:r w:rsidRPr="009371D0">
        <w:rPr>
          <w:rFonts w:asciiTheme="minorHAnsi" w:hAnsiTheme="minorHAnsi" w:hint="eastAsia"/>
          <w:sz w:val="22"/>
        </w:rPr>
        <w:t>Europeanen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heeft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momenteel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helemaal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geen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spaargeld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. De </w:t>
      </w:r>
      <w:r w:rsidR="005A2137">
        <w:rPr>
          <w:rFonts w:asciiTheme="minorHAnsi" w:hAnsiTheme="minorHAnsi"/>
          <w:sz w:val="22"/>
        </w:rPr>
        <w:t>Corona</w:t>
      </w:r>
      <w:r w:rsidRPr="009371D0">
        <w:rPr>
          <w:rFonts w:asciiTheme="minorHAnsi" w:hAnsiTheme="minorHAnsi" w:hint="eastAsia"/>
          <w:sz w:val="22"/>
        </w:rPr>
        <w:t xml:space="preserve">pandemie </w:t>
      </w:r>
      <w:proofErr w:type="spellStart"/>
      <w:r w:rsidRPr="009371D0">
        <w:rPr>
          <w:rFonts w:asciiTheme="minorHAnsi" w:hAnsiTheme="minorHAnsi" w:hint="eastAsia"/>
          <w:sz w:val="22"/>
        </w:rPr>
        <w:t>verergert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de </w:t>
      </w:r>
      <w:proofErr w:type="spellStart"/>
      <w:r w:rsidRPr="009371D0">
        <w:rPr>
          <w:rFonts w:asciiTheme="minorHAnsi" w:hAnsiTheme="minorHAnsi" w:hint="eastAsia"/>
          <w:sz w:val="22"/>
        </w:rPr>
        <w:t>financiële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situatie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van </w:t>
      </w:r>
      <w:proofErr w:type="spellStart"/>
      <w:r w:rsidRPr="009371D0">
        <w:rPr>
          <w:rFonts w:asciiTheme="minorHAnsi" w:hAnsiTheme="minorHAnsi" w:hint="eastAsia"/>
          <w:sz w:val="22"/>
        </w:rPr>
        <w:t>ve</w:t>
      </w:r>
      <w:r w:rsidR="005A2137">
        <w:rPr>
          <w:rFonts w:asciiTheme="minorHAnsi" w:hAnsiTheme="minorHAnsi"/>
          <w:sz w:val="22"/>
        </w:rPr>
        <w:t>le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burgers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</w:t>
      </w:r>
      <w:proofErr w:type="spellStart"/>
      <w:r w:rsidRPr="009371D0">
        <w:rPr>
          <w:rFonts w:asciiTheme="minorHAnsi" w:hAnsiTheme="minorHAnsi" w:hint="eastAsia"/>
          <w:sz w:val="22"/>
        </w:rPr>
        <w:t>gezinnen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. De </w:t>
      </w:r>
      <w:proofErr w:type="spellStart"/>
      <w:r w:rsidRPr="009371D0">
        <w:rPr>
          <w:rFonts w:asciiTheme="minorHAnsi" w:hAnsiTheme="minorHAnsi" w:hint="eastAsia"/>
          <w:sz w:val="22"/>
        </w:rPr>
        <w:t>meesten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van </w:t>
      </w:r>
      <w:proofErr w:type="spellStart"/>
      <w:r w:rsidRPr="009371D0">
        <w:rPr>
          <w:rFonts w:asciiTheme="minorHAnsi" w:hAnsiTheme="minorHAnsi" w:hint="eastAsia"/>
          <w:sz w:val="22"/>
        </w:rPr>
        <w:t>hen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hebben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tijdens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hun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school</w:t>
      </w:r>
      <w:r w:rsidR="005A2137">
        <w:rPr>
          <w:rFonts w:asciiTheme="minorHAnsi" w:hAnsiTheme="minorHAnsi"/>
          <w:sz w:val="22"/>
        </w:rPr>
        <w:t xml:space="preserve">- </w:t>
      </w:r>
      <w:r w:rsidRPr="009371D0">
        <w:rPr>
          <w:rFonts w:asciiTheme="minorHAnsi" w:hAnsiTheme="minorHAnsi" w:hint="eastAsia"/>
          <w:sz w:val="22"/>
        </w:rPr>
        <w:t xml:space="preserve"> en </w:t>
      </w:r>
      <w:proofErr w:type="spellStart"/>
      <w:r w:rsidRPr="009371D0">
        <w:rPr>
          <w:rFonts w:asciiTheme="minorHAnsi" w:hAnsiTheme="minorHAnsi" w:hint="eastAsia"/>
          <w:sz w:val="22"/>
        </w:rPr>
        <w:t>beroepsopleiding</w:t>
      </w:r>
      <w:r w:rsidR="005A2137">
        <w:rPr>
          <w:rFonts w:asciiTheme="minorHAnsi" w:hAnsiTheme="minorHAnsi"/>
          <w:sz w:val="22"/>
        </w:rPr>
        <w:t>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niet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geleerd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hoe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zij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met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geld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moeten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omgaan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, </w:t>
      </w:r>
      <w:proofErr w:type="spellStart"/>
      <w:r w:rsidRPr="009371D0">
        <w:rPr>
          <w:rFonts w:asciiTheme="minorHAnsi" w:hAnsiTheme="minorHAnsi" w:hint="eastAsia"/>
          <w:sz w:val="22"/>
        </w:rPr>
        <w:t>hoe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zij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zich </w:t>
      </w:r>
      <w:proofErr w:type="spellStart"/>
      <w:r w:rsidR="000C77E2">
        <w:rPr>
          <w:rFonts w:asciiTheme="minorHAnsi" w:hAnsiTheme="minorHAnsi"/>
          <w:sz w:val="22"/>
        </w:rPr>
        <w:t>financieel</w:t>
      </w:r>
      <w:proofErr w:type="spellEnd"/>
      <w:r w:rsidR="000C77E2">
        <w:rPr>
          <w:rFonts w:asciiTheme="minorHAnsi" w:hAnsiTheme="minorHAnsi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moeten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redden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</w:t>
      </w:r>
      <w:proofErr w:type="spellStart"/>
      <w:r w:rsidRPr="009371D0">
        <w:rPr>
          <w:rFonts w:asciiTheme="minorHAnsi" w:hAnsiTheme="minorHAnsi" w:hint="eastAsia"/>
          <w:sz w:val="22"/>
        </w:rPr>
        <w:t>hoe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zij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"</w:t>
      </w:r>
      <w:proofErr w:type="spellStart"/>
      <w:r w:rsidRPr="009371D0">
        <w:rPr>
          <w:rFonts w:asciiTheme="minorHAnsi" w:hAnsiTheme="minorHAnsi" w:hint="eastAsia"/>
          <w:sz w:val="22"/>
        </w:rPr>
        <w:t>rond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moeten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komen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". Geld </w:t>
      </w:r>
      <w:proofErr w:type="spellStart"/>
      <w:r w:rsidRPr="009371D0">
        <w:rPr>
          <w:rFonts w:asciiTheme="minorHAnsi" w:hAnsiTheme="minorHAnsi" w:hint="eastAsia"/>
          <w:sz w:val="22"/>
        </w:rPr>
        <w:t>is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vaak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een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taboeonderwerp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de </w:t>
      </w:r>
      <w:proofErr w:type="spellStart"/>
      <w:r w:rsidRPr="009371D0">
        <w:rPr>
          <w:rFonts w:asciiTheme="minorHAnsi" w:hAnsiTheme="minorHAnsi" w:hint="eastAsia"/>
          <w:sz w:val="22"/>
        </w:rPr>
        <w:t>omgang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ermee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</w:t>
      </w:r>
      <w:proofErr w:type="spellStart"/>
      <w:r w:rsidRPr="009371D0">
        <w:rPr>
          <w:rFonts w:asciiTheme="minorHAnsi" w:hAnsiTheme="minorHAnsi" w:hint="eastAsia"/>
          <w:sz w:val="22"/>
        </w:rPr>
        <w:t>het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gedrag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erbij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zijn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cultureel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, </w:t>
      </w:r>
      <w:proofErr w:type="spellStart"/>
      <w:r w:rsidRPr="009371D0">
        <w:rPr>
          <w:rFonts w:asciiTheme="minorHAnsi" w:hAnsiTheme="minorHAnsi" w:hint="eastAsia"/>
          <w:sz w:val="22"/>
        </w:rPr>
        <w:t>traditioneel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</w:t>
      </w:r>
      <w:proofErr w:type="spellStart"/>
      <w:r w:rsidRPr="009371D0">
        <w:rPr>
          <w:rFonts w:asciiTheme="minorHAnsi" w:hAnsiTheme="minorHAnsi" w:hint="eastAsia"/>
          <w:sz w:val="22"/>
        </w:rPr>
        <w:t>familiaal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bepaald</w:t>
      </w:r>
      <w:proofErr w:type="spellEnd"/>
      <w:r w:rsidRPr="009371D0">
        <w:rPr>
          <w:rFonts w:asciiTheme="minorHAnsi" w:hAnsiTheme="minorHAnsi" w:hint="eastAsia"/>
          <w:sz w:val="22"/>
        </w:rPr>
        <w:t>.</w:t>
      </w:r>
    </w:p>
    <w:p w14:paraId="2842EFE6" w14:textId="77777777" w:rsidR="00831C9A" w:rsidRPr="009371D0" w:rsidRDefault="00831C9A" w:rsidP="00831C9A">
      <w:pPr>
        <w:rPr>
          <w:rFonts w:asciiTheme="minorHAnsi" w:hAnsiTheme="minorHAnsi"/>
          <w:sz w:val="22"/>
        </w:rPr>
      </w:pPr>
    </w:p>
    <w:p w14:paraId="2AFA1C87" w14:textId="2B07B489" w:rsidR="00831C9A" w:rsidRDefault="00831C9A" w:rsidP="00831C9A">
      <w:pPr>
        <w:rPr>
          <w:rFonts w:asciiTheme="minorHAnsi" w:hAnsiTheme="minorHAnsi"/>
          <w:sz w:val="22"/>
        </w:rPr>
      </w:pPr>
      <w:r w:rsidRPr="009371D0">
        <w:rPr>
          <w:rFonts w:asciiTheme="minorHAnsi" w:hAnsiTheme="minorHAnsi" w:hint="eastAsia"/>
          <w:sz w:val="22"/>
        </w:rPr>
        <w:t xml:space="preserve">Het </w:t>
      </w:r>
      <w:proofErr w:type="spellStart"/>
      <w:r w:rsidRPr="009371D0">
        <w:rPr>
          <w:rFonts w:asciiTheme="minorHAnsi" w:hAnsiTheme="minorHAnsi" w:hint="eastAsia"/>
          <w:sz w:val="22"/>
        </w:rPr>
        <w:t>competent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omgaan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met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geld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is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in </w:t>
      </w:r>
      <w:proofErr w:type="spellStart"/>
      <w:r w:rsidRPr="009371D0">
        <w:rPr>
          <w:rFonts w:asciiTheme="minorHAnsi" w:hAnsiTheme="minorHAnsi" w:hint="eastAsia"/>
          <w:sz w:val="22"/>
        </w:rPr>
        <w:t>geen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enkel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leerboek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te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vinden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, </w:t>
      </w:r>
      <w:proofErr w:type="spellStart"/>
      <w:r w:rsidRPr="009371D0">
        <w:rPr>
          <w:rFonts w:asciiTheme="minorHAnsi" w:hAnsiTheme="minorHAnsi" w:hint="eastAsia"/>
          <w:sz w:val="22"/>
        </w:rPr>
        <w:t>hoewel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deze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basiscompetentie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toch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zo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essentieel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is</w:t>
      </w:r>
      <w:proofErr w:type="spellEnd"/>
      <w:r w:rsidRPr="009371D0">
        <w:rPr>
          <w:rFonts w:asciiTheme="minorHAnsi" w:hAnsiTheme="minorHAnsi" w:hint="eastAsia"/>
          <w:sz w:val="22"/>
        </w:rPr>
        <w:t xml:space="preserve">. </w:t>
      </w:r>
      <w:proofErr w:type="spellStart"/>
      <w:r w:rsidRPr="009371D0">
        <w:rPr>
          <w:rFonts w:asciiTheme="minorHAnsi" w:hAnsiTheme="minorHAnsi" w:hint="eastAsia"/>
          <w:sz w:val="22"/>
        </w:rPr>
        <w:t>Uit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recent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OESO-</w:t>
      </w:r>
      <w:proofErr w:type="spellStart"/>
      <w:r w:rsidRPr="009371D0">
        <w:rPr>
          <w:rFonts w:asciiTheme="minorHAnsi" w:hAnsiTheme="minorHAnsi" w:hint="eastAsia"/>
          <w:sz w:val="22"/>
        </w:rPr>
        <w:t>onderzoek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is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gebleken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dat </w:t>
      </w:r>
      <w:proofErr w:type="spellStart"/>
      <w:r w:rsidRPr="009371D0">
        <w:rPr>
          <w:rFonts w:asciiTheme="minorHAnsi" w:hAnsiTheme="minorHAnsi" w:hint="eastAsia"/>
          <w:sz w:val="22"/>
        </w:rPr>
        <w:t>mensen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met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minder </w:t>
      </w:r>
      <w:proofErr w:type="spellStart"/>
      <w:r w:rsidRPr="009371D0">
        <w:rPr>
          <w:rFonts w:asciiTheme="minorHAnsi" w:hAnsiTheme="minorHAnsi" w:hint="eastAsia"/>
          <w:sz w:val="22"/>
        </w:rPr>
        <w:t>financiële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kennis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vaker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dure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leningen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aangaan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, </w:t>
      </w:r>
      <w:proofErr w:type="spellStart"/>
      <w:r w:rsidRPr="009371D0">
        <w:rPr>
          <w:rFonts w:asciiTheme="minorHAnsi" w:hAnsiTheme="minorHAnsi" w:hint="eastAsia"/>
          <w:sz w:val="22"/>
        </w:rPr>
        <w:t>vaker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hun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kredietlimiet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overschrijden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minder </w:t>
      </w:r>
      <w:proofErr w:type="spellStart"/>
      <w:r w:rsidRPr="009371D0">
        <w:rPr>
          <w:rFonts w:asciiTheme="minorHAnsi" w:hAnsiTheme="minorHAnsi" w:hint="eastAsia"/>
          <w:sz w:val="22"/>
        </w:rPr>
        <w:t>vaak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sparen </w:t>
      </w:r>
      <w:proofErr w:type="spellStart"/>
      <w:r w:rsidRPr="009371D0">
        <w:rPr>
          <w:rFonts w:asciiTheme="minorHAnsi" w:hAnsiTheme="minorHAnsi" w:hint="eastAsia"/>
          <w:sz w:val="22"/>
        </w:rPr>
        <w:t>voor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hun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oude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dag</w:t>
      </w:r>
      <w:proofErr w:type="spellEnd"/>
      <w:r w:rsidRPr="009371D0">
        <w:rPr>
          <w:rFonts w:asciiTheme="minorHAnsi" w:hAnsiTheme="minorHAnsi" w:hint="eastAsia"/>
          <w:sz w:val="22"/>
        </w:rPr>
        <w:t xml:space="preserve">. </w:t>
      </w:r>
      <w:proofErr w:type="spellStart"/>
      <w:r w:rsidRPr="009371D0">
        <w:rPr>
          <w:rFonts w:asciiTheme="minorHAnsi" w:hAnsiTheme="minorHAnsi" w:hint="eastAsia"/>
          <w:sz w:val="22"/>
        </w:rPr>
        <w:t>Sommigen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van </w:t>
      </w:r>
      <w:proofErr w:type="spellStart"/>
      <w:r w:rsidRPr="009371D0">
        <w:rPr>
          <w:rFonts w:asciiTheme="minorHAnsi" w:hAnsiTheme="minorHAnsi" w:hint="eastAsia"/>
          <w:sz w:val="22"/>
        </w:rPr>
        <w:t>hen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hebben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moeite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om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hun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rekeningen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te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betalen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</w:t>
      </w:r>
      <w:proofErr w:type="spellStart"/>
      <w:r w:rsidRPr="009371D0">
        <w:rPr>
          <w:rFonts w:asciiTheme="minorHAnsi" w:hAnsiTheme="minorHAnsi" w:hint="eastAsia"/>
          <w:sz w:val="22"/>
        </w:rPr>
        <w:t>hebben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professionele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hulp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nodig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om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hun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schulden </w:t>
      </w:r>
      <w:proofErr w:type="spellStart"/>
      <w:r w:rsidRPr="009371D0">
        <w:rPr>
          <w:rFonts w:asciiTheme="minorHAnsi" w:hAnsiTheme="minorHAnsi" w:hint="eastAsia"/>
          <w:sz w:val="22"/>
        </w:rPr>
        <w:t>adequaat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aan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te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pakken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. In </w:t>
      </w:r>
      <w:proofErr w:type="spellStart"/>
      <w:r w:rsidRPr="009371D0">
        <w:rPr>
          <w:rFonts w:asciiTheme="minorHAnsi" w:hAnsiTheme="minorHAnsi" w:hint="eastAsia"/>
          <w:sz w:val="22"/>
        </w:rPr>
        <w:t>tijden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van Corona </w:t>
      </w:r>
      <w:proofErr w:type="spellStart"/>
      <w:r w:rsidRPr="009371D0">
        <w:rPr>
          <w:rFonts w:asciiTheme="minorHAnsi" w:hAnsiTheme="minorHAnsi" w:hint="eastAsia"/>
          <w:sz w:val="22"/>
        </w:rPr>
        <w:t>wordt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de </w:t>
      </w:r>
      <w:proofErr w:type="spellStart"/>
      <w:r w:rsidRPr="009371D0">
        <w:rPr>
          <w:rFonts w:asciiTheme="minorHAnsi" w:hAnsiTheme="minorHAnsi" w:hint="eastAsia"/>
          <w:sz w:val="22"/>
        </w:rPr>
        <w:t>noodzaak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voor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veel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mensen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om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met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minder </w:t>
      </w:r>
      <w:proofErr w:type="spellStart"/>
      <w:r w:rsidRPr="009371D0">
        <w:rPr>
          <w:rFonts w:asciiTheme="minorHAnsi" w:hAnsiTheme="minorHAnsi" w:hint="eastAsia"/>
          <w:sz w:val="22"/>
        </w:rPr>
        <w:t>geld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rond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te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komen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groter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naarmate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werkloosheid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en </w:t>
      </w:r>
      <w:proofErr w:type="spellStart"/>
      <w:r w:rsidRPr="009371D0">
        <w:rPr>
          <w:rFonts w:asciiTheme="minorHAnsi" w:hAnsiTheme="minorHAnsi" w:hint="eastAsia"/>
          <w:sz w:val="22"/>
        </w:rPr>
        <w:t>werktijdverkorting</w:t>
      </w:r>
      <w:proofErr w:type="spellEnd"/>
      <w:r w:rsidRPr="009371D0">
        <w:rPr>
          <w:rFonts w:asciiTheme="minorHAnsi" w:hAnsiTheme="minorHAnsi" w:hint="eastAsia"/>
          <w:sz w:val="22"/>
        </w:rPr>
        <w:t xml:space="preserve"> </w:t>
      </w:r>
      <w:proofErr w:type="spellStart"/>
      <w:r w:rsidRPr="009371D0">
        <w:rPr>
          <w:rFonts w:asciiTheme="minorHAnsi" w:hAnsiTheme="minorHAnsi" w:hint="eastAsia"/>
          <w:sz w:val="22"/>
        </w:rPr>
        <w:t>toenemen</w:t>
      </w:r>
      <w:proofErr w:type="spellEnd"/>
      <w:r w:rsidRPr="009371D0">
        <w:rPr>
          <w:rFonts w:asciiTheme="minorHAnsi" w:hAnsiTheme="minorHAnsi" w:hint="eastAsia"/>
          <w:sz w:val="22"/>
        </w:rPr>
        <w:t>.</w:t>
      </w:r>
    </w:p>
    <w:p w14:paraId="582535F1" w14:textId="77777777" w:rsidR="00831C9A" w:rsidRDefault="00831C9A" w:rsidP="00831C9A">
      <w:pPr>
        <w:rPr>
          <w:rFonts w:asciiTheme="minorHAnsi" w:hAnsiTheme="minorHAnsi"/>
          <w:sz w:val="22"/>
        </w:rPr>
      </w:pPr>
    </w:p>
    <w:p w14:paraId="7AF80CF1" w14:textId="77777777" w:rsidR="007C4FB8" w:rsidRDefault="00831C9A" w:rsidP="00831C9A">
      <w:pPr>
        <w:rPr>
          <w:rFonts w:asciiTheme="minorHAnsi" w:hAnsiTheme="minorHAnsi"/>
          <w:sz w:val="22"/>
        </w:rPr>
      </w:pPr>
      <w:r w:rsidRPr="00AE5125">
        <w:rPr>
          <w:rFonts w:asciiTheme="minorHAnsi" w:hAnsiTheme="minorHAnsi" w:hint="eastAsia"/>
          <w:sz w:val="22"/>
        </w:rPr>
        <w:t xml:space="preserve">Het </w:t>
      </w:r>
      <w:proofErr w:type="spellStart"/>
      <w:r w:rsidRPr="00AE5125">
        <w:rPr>
          <w:rFonts w:asciiTheme="minorHAnsi" w:hAnsiTheme="minorHAnsi" w:hint="eastAsia"/>
          <w:sz w:val="22"/>
        </w:rPr>
        <w:t>onderwerp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"</w:t>
      </w:r>
      <w:proofErr w:type="spellStart"/>
      <w:r w:rsidRPr="00AE5125">
        <w:rPr>
          <w:rFonts w:asciiTheme="minorHAnsi" w:hAnsiTheme="minorHAnsi" w:hint="eastAsia"/>
          <w:sz w:val="22"/>
        </w:rPr>
        <w:t>financiële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basiseducatie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" </w:t>
      </w:r>
      <w:proofErr w:type="spellStart"/>
      <w:r w:rsidRPr="00AE5125">
        <w:rPr>
          <w:rFonts w:asciiTheme="minorHAnsi" w:hAnsiTheme="minorHAnsi" w:hint="eastAsia"/>
          <w:sz w:val="22"/>
        </w:rPr>
        <w:t>heeft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aldus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duidelijk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aan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belangrijkheid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gewonnen. </w:t>
      </w:r>
      <w:r w:rsidR="005A2137">
        <w:rPr>
          <w:rFonts w:asciiTheme="minorHAnsi" w:hAnsiTheme="minorHAnsi"/>
          <w:sz w:val="22"/>
        </w:rPr>
        <w:t>I</w:t>
      </w:r>
      <w:r w:rsidRPr="00AE5125">
        <w:rPr>
          <w:rFonts w:asciiTheme="minorHAnsi" w:hAnsiTheme="minorHAnsi" w:hint="eastAsia"/>
          <w:sz w:val="22"/>
        </w:rPr>
        <w:t xml:space="preserve">n de </w:t>
      </w:r>
      <w:proofErr w:type="spellStart"/>
      <w:r w:rsidRPr="00AE5125">
        <w:rPr>
          <w:rFonts w:asciiTheme="minorHAnsi" w:hAnsiTheme="minorHAnsi" w:hint="eastAsia"/>
          <w:sz w:val="22"/>
        </w:rPr>
        <w:t>economische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crisis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die </w:t>
      </w:r>
      <w:proofErr w:type="spellStart"/>
      <w:r w:rsidRPr="00AE5125">
        <w:rPr>
          <w:rFonts w:asciiTheme="minorHAnsi" w:hAnsiTheme="minorHAnsi" w:hint="eastAsia"/>
          <w:sz w:val="22"/>
        </w:rPr>
        <w:t>op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de </w:t>
      </w:r>
      <w:proofErr w:type="spellStart"/>
      <w:r w:rsidRPr="00AE5125">
        <w:rPr>
          <w:rFonts w:asciiTheme="minorHAnsi" w:hAnsiTheme="minorHAnsi" w:hint="eastAsia"/>
          <w:sz w:val="22"/>
        </w:rPr>
        <w:t>Coronacrisis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is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gevolgd</w:t>
      </w:r>
      <w:proofErr w:type="spellEnd"/>
      <w:r w:rsidRPr="00AE5125">
        <w:rPr>
          <w:rFonts w:asciiTheme="minorHAnsi" w:hAnsiTheme="minorHAnsi" w:hint="eastAsia"/>
          <w:sz w:val="22"/>
        </w:rPr>
        <w:t xml:space="preserve">, </w:t>
      </w:r>
      <w:proofErr w:type="spellStart"/>
      <w:r w:rsidRPr="00AE5125">
        <w:rPr>
          <w:rFonts w:asciiTheme="minorHAnsi" w:hAnsiTheme="minorHAnsi" w:hint="eastAsia"/>
          <w:sz w:val="22"/>
        </w:rPr>
        <w:t>zal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het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voor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het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individu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steeds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belangrijker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worden </w:t>
      </w:r>
      <w:proofErr w:type="spellStart"/>
      <w:r w:rsidRPr="00AE5125">
        <w:rPr>
          <w:rFonts w:asciiTheme="minorHAnsi" w:hAnsiTheme="minorHAnsi" w:hint="eastAsia"/>
          <w:sz w:val="22"/>
        </w:rPr>
        <w:t>om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in </w:t>
      </w:r>
      <w:proofErr w:type="spellStart"/>
      <w:r w:rsidRPr="00AE5125">
        <w:rPr>
          <w:rFonts w:asciiTheme="minorHAnsi" w:hAnsiTheme="minorHAnsi" w:hint="eastAsia"/>
          <w:sz w:val="22"/>
        </w:rPr>
        <w:t>financiële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en </w:t>
      </w:r>
      <w:proofErr w:type="spellStart"/>
      <w:r w:rsidRPr="00AE5125">
        <w:rPr>
          <w:rFonts w:asciiTheme="minorHAnsi" w:hAnsiTheme="minorHAnsi" w:hint="eastAsia"/>
          <w:sz w:val="22"/>
        </w:rPr>
        <w:t>monetaire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aangelegenheden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in Europa </w:t>
      </w:r>
      <w:proofErr w:type="spellStart"/>
      <w:r w:rsidRPr="00AE5125">
        <w:rPr>
          <w:rFonts w:asciiTheme="minorHAnsi" w:hAnsiTheme="minorHAnsi" w:hint="eastAsia"/>
          <w:sz w:val="22"/>
        </w:rPr>
        <w:t>op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een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verantwoordelijke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en </w:t>
      </w:r>
      <w:proofErr w:type="spellStart"/>
      <w:r w:rsidRPr="00AE5125">
        <w:rPr>
          <w:rFonts w:asciiTheme="minorHAnsi" w:hAnsiTheme="minorHAnsi" w:hint="eastAsia"/>
          <w:sz w:val="22"/>
        </w:rPr>
        <w:t>waarde</w:t>
      </w:r>
      <w:r w:rsidR="005A2137">
        <w:rPr>
          <w:rFonts w:asciiTheme="minorHAnsi" w:hAnsiTheme="minorHAnsi"/>
          <w:sz w:val="22"/>
        </w:rPr>
        <w:t>n</w:t>
      </w:r>
      <w:r w:rsidRPr="00AE5125">
        <w:rPr>
          <w:rFonts w:asciiTheme="minorHAnsi" w:hAnsiTheme="minorHAnsi" w:hint="eastAsia"/>
          <w:sz w:val="22"/>
        </w:rPr>
        <w:t>gestuurde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wijze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te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handelen</w:t>
      </w:r>
      <w:proofErr w:type="spellEnd"/>
      <w:r w:rsidRPr="00AE5125">
        <w:rPr>
          <w:rFonts w:asciiTheme="minorHAnsi" w:hAnsiTheme="minorHAnsi" w:hint="eastAsia"/>
          <w:sz w:val="22"/>
        </w:rPr>
        <w:t xml:space="preserve">. In </w:t>
      </w:r>
      <w:proofErr w:type="spellStart"/>
      <w:r w:rsidRPr="00AE5125">
        <w:rPr>
          <w:rFonts w:asciiTheme="minorHAnsi" w:hAnsiTheme="minorHAnsi" w:hint="eastAsia"/>
          <w:sz w:val="22"/>
        </w:rPr>
        <w:t>heel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Europa </w:t>
      </w:r>
      <w:proofErr w:type="spellStart"/>
      <w:r w:rsidRPr="00AE5125">
        <w:rPr>
          <w:rFonts w:asciiTheme="minorHAnsi" w:hAnsiTheme="minorHAnsi" w:hint="eastAsia"/>
          <w:sz w:val="22"/>
        </w:rPr>
        <w:t>bestaan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hiervoor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echter </w:t>
      </w:r>
      <w:proofErr w:type="spellStart"/>
      <w:r w:rsidRPr="00AE5125">
        <w:rPr>
          <w:rFonts w:asciiTheme="minorHAnsi" w:hAnsiTheme="minorHAnsi" w:hint="eastAsia"/>
          <w:sz w:val="22"/>
        </w:rPr>
        <w:t>nauwelijks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didactische</w:t>
      </w:r>
      <w:proofErr w:type="spellEnd"/>
      <w:r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Pr="00AE5125">
        <w:rPr>
          <w:rFonts w:asciiTheme="minorHAnsi" w:hAnsiTheme="minorHAnsi" w:hint="eastAsia"/>
          <w:sz w:val="22"/>
        </w:rPr>
        <w:t>concepten</w:t>
      </w:r>
      <w:proofErr w:type="spellEnd"/>
      <w:r w:rsidRPr="00AE5125">
        <w:rPr>
          <w:rFonts w:asciiTheme="minorHAnsi" w:hAnsiTheme="minorHAnsi" w:hint="eastAsia"/>
          <w:sz w:val="22"/>
        </w:rPr>
        <w:t xml:space="preserve">. </w:t>
      </w:r>
    </w:p>
    <w:p w14:paraId="269342A8" w14:textId="154237B7" w:rsidR="00831C9A" w:rsidRPr="00AE5125" w:rsidRDefault="007C4FB8" w:rsidP="00831C9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</w:t>
      </w:r>
      <w:r w:rsidR="005A2137">
        <w:rPr>
          <w:rFonts w:asciiTheme="minorHAnsi" w:hAnsiTheme="minorHAnsi"/>
          <w:sz w:val="22"/>
        </w:rPr>
        <w:t xml:space="preserve">n </w:t>
      </w:r>
      <w:proofErr w:type="spellStart"/>
      <w:r w:rsidR="005A2137">
        <w:rPr>
          <w:rFonts w:asciiTheme="minorHAnsi" w:hAnsiTheme="minorHAnsi"/>
          <w:sz w:val="22"/>
        </w:rPr>
        <w:t>dit</w:t>
      </w:r>
      <w:proofErr w:type="spellEnd"/>
      <w:r w:rsidR="005A2137">
        <w:rPr>
          <w:rFonts w:asciiTheme="minorHAnsi" w:hAnsiTheme="minorHAnsi"/>
          <w:sz w:val="22"/>
        </w:rPr>
        <w:t xml:space="preserve">  </w:t>
      </w:r>
      <w:proofErr w:type="spellStart"/>
      <w:r w:rsidR="005A2137">
        <w:rPr>
          <w:rFonts w:asciiTheme="minorHAnsi" w:hAnsiTheme="minorHAnsi"/>
          <w:sz w:val="22"/>
        </w:rPr>
        <w:t>boeiende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project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zijn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hiermee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geconfronteerd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r w:rsidR="005A2137">
        <w:rPr>
          <w:rFonts w:asciiTheme="minorHAnsi" w:hAnsiTheme="minorHAnsi" w:hint="eastAsia"/>
          <w:sz w:val="22"/>
        </w:rPr>
        <w:t>é</w:t>
      </w:r>
      <w:r w:rsidR="005A2137">
        <w:rPr>
          <w:rFonts w:asciiTheme="minorHAnsi" w:hAnsiTheme="minorHAnsi" w:hint="eastAsia"/>
          <w:sz w:val="22"/>
        </w:rPr>
        <w:t>n</w:t>
      </w:r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met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deze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nieuwe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leer</w:t>
      </w:r>
      <w:r w:rsidR="00831C9A" w:rsidRPr="00AE5125">
        <w:rPr>
          <w:rFonts w:asciiTheme="minorHAnsi" w:hAnsiTheme="minorHAnsi" w:hint="eastAsia"/>
          <w:sz w:val="22"/>
        </w:rPr>
        <w:t>taak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aan</w:t>
      </w:r>
      <w:proofErr w:type="spellEnd"/>
      <w:r w:rsidR="005A2137">
        <w:rPr>
          <w:rFonts w:asciiTheme="minorHAnsi" w:hAnsiTheme="minorHAnsi"/>
          <w:sz w:val="22"/>
        </w:rPr>
        <w:t xml:space="preserve"> de </w:t>
      </w:r>
      <w:proofErr w:type="spellStart"/>
      <w:r w:rsidR="005A2137">
        <w:rPr>
          <w:rFonts w:asciiTheme="minorHAnsi" w:hAnsiTheme="minorHAnsi"/>
          <w:sz w:val="22"/>
        </w:rPr>
        <w:t>slag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proofErr w:type="spellStart"/>
      <w:r w:rsidR="005A2137">
        <w:rPr>
          <w:rFonts w:asciiTheme="minorHAnsi" w:hAnsiTheme="minorHAnsi"/>
          <w:sz w:val="22"/>
        </w:rPr>
        <w:t>gegaan</w:t>
      </w:r>
      <w:proofErr w:type="spellEnd"/>
      <w:r w:rsidR="005A2137">
        <w:rPr>
          <w:rFonts w:asciiTheme="minorHAnsi" w:hAnsiTheme="minorHAnsi"/>
          <w:sz w:val="22"/>
        </w:rPr>
        <w:t xml:space="preserve"> </w:t>
      </w:r>
      <w:r w:rsidR="00831C9A" w:rsidRPr="00AE5125">
        <w:rPr>
          <w:rFonts w:asciiTheme="minorHAnsi" w:hAnsiTheme="minorHAnsi" w:hint="eastAsia"/>
          <w:sz w:val="22"/>
        </w:rPr>
        <w:t xml:space="preserve">in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consortium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van </w:t>
      </w:r>
      <w:proofErr w:type="spellStart"/>
      <w:r w:rsidR="005A2137">
        <w:rPr>
          <w:rFonts w:asciiTheme="minorHAnsi" w:hAnsiTheme="minorHAnsi"/>
          <w:sz w:val="22"/>
        </w:rPr>
        <w:t>vijf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partnerlanden. Alle </w:t>
      </w:r>
      <w:proofErr w:type="spellStart"/>
      <w:r>
        <w:rPr>
          <w:rFonts w:asciiTheme="minorHAnsi" w:hAnsiTheme="minorHAnsi"/>
          <w:sz w:val="22"/>
        </w:rPr>
        <w:t>deelnemende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partners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hebben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ruime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ervaring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in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het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volwassenenonderwijs</w:t>
      </w:r>
      <w:proofErr w:type="spellEnd"/>
      <w:r w:rsidR="00831C9A" w:rsidRPr="00AE5125">
        <w:rPr>
          <w:rFonts w:asciiTheme="minorHAnsi" w:hAnsiTheme="minorHAnsi" w:hint="eastAsia"/>
          <w:sz w:val="22"/>
        </w:rPr>
        <w:t>.</w:t>
      </w:r>
    </w:p>
    <w:p w14:paraId="7A70F447" w14:textId="77777777" w:rsidR="00831C9A" w:rsidRPr="00AE5125" w:rsidRDefault="00831C9A" w:rsidP="00831C9A">
      <w:pPr>
        <w:rPr>
          <w:rFonts w:asciiTheme="minorHAnsi" w:hAnsiTheme="minorHAnsi"/>
          <w:sz w:val="22"/>
        </w:rPr>
      </w:pPr>
    </w:p>
    <w:p w14:paraId="5A585269" w14:textId="120170D3" w:rsidR="00831C9A" w:rsidRPr="00AE5125" w:rsidRDefault="007C4FB8" w:rsidP="00831C9A">
      <w:pPr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Di</w:t>
      </w:r>
      <w:r w:rsidR="00831C9A" w:rsidRPr="00AE5125">
        <w:rPr>
          <w:rFonts w:asciiTheme="minorHAnsi" w:hAnsiTheme="minorHAnsi" w:hint="eastAsia"/>
          <w:sz w:val="22"/>
        </w:rPr>
        <w:t>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educatieve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project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met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r>
        <w:rPr>
          <w:rFonts w:asciiTheme="minorHAnsi" w:hAnsiTheme="minorHAnsi"/>
          <w:sz w:val="22"/>
        </w:rPr>
        <w:t>als</w:t>
      </w:r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titel</w:t>
      </w:r>
      <w:proofErr w:type="spellEnd"/>
      <w:r w:rsidR="00831C9A" w:rsidRPr="00AE5125">
        <w:rPr>
          <w:rFonts w:asciiTheme="minorHAnsi" w:hAnsiTheme="minorHAnsi" w:hint="eastAsia"/>
          <w:sz w:val="22"/>
        </w:rPr>
        <w:t>: "</w:t>
      </w:r>
      <w:r w:rsidR="00831C9A" w:rsidRPr="007C4FB8">
        <w:rPr>
          <w:rFonts w:asciiTheme="minorHAnsi" w:hAnsiTheme="minorHAnsi" w:hint="eastAsia"/>
          <w:b/>
          <w:bCs/>
          <w:sz w:val="22"/>
        </w:rPr>
        <w:t xml:space="preserve">Curriculum </w:t>
      </w:r>
      <w:proofErr w:type="spellStart"/>
      <w:r w:rsidRPr="007C4FB8">
        <w:rPr>
          <w:rFonts w:asciiTheme="minorHAnsi" w:hAnsiTheme="minorHAnsi"/>
          <w:b/>
          <w:bCs/>
          <w:sz w:val="22"/>
        </w:rPr>
        <w:t>omtrent</w:t>
      </w:r>
      <w:proofErr w:type="spellEnd"/>
      <w:r w:rsidRPr="007C4FB8">
        <w:rPr>
          <w:rFonts w:asciiTheme="minorHAnsi" w:hAnsiTheme="minorHAnsi"/>
          <w:b/>
          <w:bCs/>
          <w:sz w:val="22"/>
        </w:rPr>
        <w:t xml:space="preserve"> </w:t>
      </w:r>
      <w:r w:rsidR="00831C9A" w:rsidRPr="007C4FB8">
        <w:rPr>
          <w:rFonts w:asciiTheme="minorHAnsi" w:hAnsiTheme="minorHAnsi" w:hint="eastAsia"/>
          <w:b/>
          <w:bCs/>
          <w:sz w:val="22"/>
        </w:rPr>
        <w:t xml:space="preserve">en 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uitdaging</w:t>
      </w:r>
      <w:proofErr w:type="spellEnd"/>
      <w:r w:rsidR="00831C9A" w:rsidRPr="007C4FB8">
        <w:rPr>
          <w:rFonts w:asciiTheme="minorHAnsi" w:hAnsiTheme="minorHAnsi" w:hint="eastAsia"/>
          <w:b/>
          <w:bCs/>
          <w:sz w:val="22"/>
        </w:rPr>
        <w:t xml:space="preserve"> 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voor</w:t>
      </w:r>
      <w:proofErr w:type="spellEnd"/>
      <w:r w:rsidR="00831C9A" w:rsidRPr="007C4FB8">
        <w:rPr>
          <w:rFonts w:asciiTheme="minorHAnsi" w:hAnsiTheme="minorHAnsi" w:hint="eastAsia"/>
          <w:b/>
          <w:bCs/>
          <w:sz w:val="22"/>
        </w:rPr>
        <w:t xml:space="preserve"> 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het</w:t>
      </w:r>
      <w:proofErr w:type="spellEnd"/>
      <w:r w:rsidR="00831C9A" w:rsidRPr="007C4FB8">
        <w:rPr>
          <w:rFonts w:asciiTheme="minorHAnsi" w:hAnsiTheme="minorHAnsi" w:hint="eastAsia"/>
          <w:b/>
          <w:bCs/>
          <w:sz w:val="22"/>
        </w:rPr>
        <w:t xml:space="preserve"> 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leren</w:t>
      </w:r>
      <w:proofErr w:type="spellEnd"/>
      <w:r w:rsidR="00831C9A" w:rsidRPr="007C4FB8">
        <w:rPr>
          <w:rFonts w:asciiTheme="minorHAnsi" w:hAnsiTheme="minorHAnsi" w:hint="eastAsia"/>
          <w:b/>
          <w:bCs/>
          <w:sz w:val="22"/>
        </w:rPr>
        <w:t xml:space="preserve"> en 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toepassen</w:t>
      </w:r>
      <w:proofErr w:type="spellEnd"/>
      <w:r w:rsidR="00831C9A" w:rsidRPr="007C4FB8">
        <w:rPr>
          <w:rFonts w:asciiTheme="minorHAnsi" w:hAnsiTheme="minorHAnsi" w:hint="eastAsia"/>
          <w:b/>
          <w:bCs/>
          <w:sz w:val="22"/>
        </w:rPr>
        <w:t xml:space="preserve"> van 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financiële</w:t>
      </w:r>
      <w:proofErr w:type="spellEnd"/>
      <w:r w:rsidR="00831C9A" w:rsidRPr="007C4FB8">
        <w:rPr>
          <w:rFonts w:asciiTheme="minorHAnsi" w:hAnsiTheme="minorHAnsi" w:hint="eastAsia"/>
          <w:b/>
          <w:bCs/>
          <w:sz w:val="22"/>
        </w:rPr>
        <w:t xml:space="preserve"> 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basiseducatie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" 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afgekort</w:t>
      </w:r>
      <w:proofErr w:type="spellEnd"/>
      <w:r>
        <w:rPr>
          <w:rFonts w:asciiTheme="minorHAnsi" w:hAnsiTheme="minorHAnsi"/>
          <w:sz w:val="22"/>
        </w:rPr>
        <w:t xml:space="preserve"> „</w:t>
      </w:r>
      <w:proofErr w:type="spellStart"/>
      <w:r w:rsidR="00831C9A" w:rsidRPr="007C4FB8">
        <w:rPr>
          <w:rFonts w:asciiTheme="minorHAnsi" w:hAnsiTheme="minorHAnsi" w:hint="eastAsia"/>
          <w:b/>
          <w:bCs/>
          <w:sz w:val="22"/>
        </w:rPr>
        <w:t>FibiC</w:t>
      </w:r>
      <w:proofErr w:type="spellEnd"/>
      <w:r>
        <w:rPr>
          <w:rFonts w:asciiTheme="minorHAnsi" w:hAnsiTheme="minorHAnsi"/>
          <w:b/>
          <w:bCs/>
          <w:sz w:val="22"/>
        </w:rPr>
        <w:t>“</w:t>
      </w:r>
      <w:r w:rsidR="00831C9A" w:rsidRPr="00AE5125">
        <w:rPr>
          <w:rFonts w:asciiTheme="minorHAnsi" w:hAnsiTheme="minorHAnsi" w:hint="eastAsia"/>
          <w:sz w:val="22"/>
        </w:rPr>
        <w:t xml:space="preserve"> v</w:t>
      </w:r>
      <w:proofErr w:type="spellStart"/>
      <w:r w:rsidR="00831C9A" w:rsidRPr="00AE5125">
        <w:rPr>
          <w:rFonts w:asciiTheme="minorHAnsi" w:hAnsiTheme="minorHAnsi" w:hint="eastAsia"/>
          <w:sz w:val="22"/>
        </w:rPr>
        <w:t>ormt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leidraad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voor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iedere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gebruiker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om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op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0C77E2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>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competente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en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zelfbewuste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wijze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met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geld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om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te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gaan</w:t>
      </w:r>
      <w:proofErr w:type="spellEnd"/>
      <w:r w:rsidR="00831C9A" w:rsidRPr="00AE5125">
        <w:rPr>
          <w:rFonts w:asciiTheme="minorHAnsi" w:hAnsiTheme="minorHAnsi" w:hint="eastAsia"/>
          <w:sz w:val="22"/>
        </w:rPr>
        <w:t>.</w:t>
      </w:r>
    </w:p>
    <w:p w14:paraId="095E617C" w14:textId="77777777" w:rsidR="00831C9A" w:rsidRPr="00AE5125" w:rsidRDefault="00831C9A" w:rsidP="00831C9A">
      <w:pPr>
        <w:rPr>
          <w:rFonts w:asciiTheme="minorHAnsi" w:hAnsiTheme="minorHAnsi"/>
          <w:sz w:val="22"/>
        </w:rPr>
      </w:pPr>
      <w:r w:rsidRPr="00AE5125">
        <w:rPr>
          <w:rFonts w:asciiTheme="minorHAnsi" w:hAnsiTheme="minorHAnsi" w:hint="eastAsia"/>
          <w:sz w:val="22"/>
        </w:rPr>
        <w:t xml:space="preserve"> </w:t>
      </w:r>
    </w:p>
    <w:p w14:paraId="04CE95A3" w14:textId="048218C7" w:rsidR="00831C9A" w:rsidRPr="00AE5125" w:rsidRDefault="007C4FB8" w:rsidP="00831C9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Ons</w:t>
      </w:r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Europese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team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z</w:t>
      </w:r>
      <w:r>
        <w:rPr>
          <w:rFonts w:asciiTheme="minorHAnsi" w:hAnsiTheme="minorHAnsi"/>
          <w:sz w:val="22"/>
        </w:rPr>
        <w:t>al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aldus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leerplan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en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challengekalender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uitwerken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.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eerste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resultaat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van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dit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ERASMUS+-project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is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metastudie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opgezet</w:t>
      </w:r>
      <w:proofErr w:type="spellEnd"/>
      <w:r>
        <w:rPr>
          <w:rFonts w:asciiTheme="minorHAnsi" w:hAnsiTheme="minorHAnsi"/>
          <w:sz w:val="22"/>
        </w:rPr>
        <w:t xml:space="preserve"> in</w:t>
      </w:r>
      <w:r w:rsidR="00831C9A" w:rsidRPr="00AE5125">
        <w:rPr>
          <w:rFonts w:asciiTheme="minorHAnsi" w:hAnsiTheme="minorHAnsi" w:hint="eastAsia"/>
          <w:sz w:val="22"/>
        </w:rPr>
        <w:t xml:space="preserve"> alle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deelnemende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landen, die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een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overzicht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biedt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van </w:t>
      </w:r>
      <w:proofErr w:type="spellStart"/>
      <w:r w:rsidR="000C77E2">
        <w:rPr>
          <w:rFonts w:asciiTheme="minorHAnsi" w:hAnsiTheme="minorHAnsi"/>
          <w:sz w:val="22"/>
        </w:rPr>
        <w:t>wat</w:t>
      </w:r>
      <w:proofErr w:type="spellEnd"/>
      <w:r w:rsidR="000C77E2">
        <w:rPr>
          <w:rFonts w:asciiTheme="minorHAnsi" w:hAnsiTheme="minorHAnsi"/>
          <w:sz w:val="22"/>
        </w:rPr>
        <w:t xml:space="preserve"> </w:t>
      </w:r>
      <w:proofErr w:type="spellStart"/>
      <w:r w:rsidR="000C77E2">
        <w:rPr>
          <w:rFonts w:asciiTheme="minorHAnsi" w:hAnsiTheme="minorHAnsi"/>
          <w:sz w:val="22"/>
        </w:rPr>
        <w:t>reeds</w:t>
      </w:r>
      <w:proofErr w:type="spellEnd"/>
      <w:r w:rsidR="000C77E2">
        <w:rPr>
          <w:rFonts w:asciiTheme="minorHAnsi" w:hAnsiTheme="minorHAnsi"/>
          <w:sz w:val="22"/>
        </w:rPr>
        <w:t xml:space="preserve"> in </w:t>
      </w:r>
      <w:proofErr w:type="spellStart"/>
      <w:r w:rsidR="000C77E2">
        <w:rPr>
          <w:rFonts w:asciiTheme="minorHAnsi" w:hAnsiTheme="minorHAnsi"/>
          <w:sz w:val="22"/>
        </w:rPr>
        <w:t>meerdere</w:t>
      </w:r>
      <w:proofErr w:type="spellEnd"/>
      <w:r w:rsidR="000C77E2">
        <w:rPr>
          <w:rFonts w:asciiTheme="minorHAnsi" w:hAnsiTheme="minorHAnsi"/>
          <w:sz w:val="22"/>
        </w:rPr>
        <w:t xml:space="preserve"> </w:t>
      </w:r>
      <w:proofErr w:type="spellStart"/>
      <w:r w:rsidR="000C77E2">
        <w:rPr>
          <w:rFonts w:asciiTheme="minorHAnsi" w:hAnsiTheme="minorHAnsi"/>
          <w:sz w:val="22"/>
        </w:rPr>
        <w:t>of</w:t>
      </w:r>
      <w:proofErr w:type="spellEnd"/>
      <w:r w:rsidR="000C77E2">
        <w:rPr>
          <w:rFonts w:asciiTheme="minorHAnsi" w:hAnsiTheme="minorHAnsi"/>
          <w:sz w:val="22"/>
        </w:rPr>
        <w:t xml:space="preserve"> mindere </w:t>
      </w:r>
      <w:proofErr w:type="spellStart"/>
      <w:r w:rsidR="000C77E2">
        <w:rPr>
          <w:rFonts w:asciiTheme="minorHAnsi" w:hAnsiTheme="minorHAnsi"/>
          <w:sz w:val="22"/>
        </w:rPr>
        <w:t>mate</w:t>
      </w:r>
      <w:proofErr w:type="spellEnd"/>
      <w:r w:rsidR="000C77E2">
        <w:rPr>
          <w:rFonts w:asciiTheme="minorHAnsi" w:hAnsiTheme="minorHAnsi"/>
          <w:sz w:val="22"/>
        </w:rPr>
        <w:t xml:space="preserve"> </w:t>
      </w:r>
      <w:proofErr w:type="spellStart"/>
      <w:r w:rsidR="000C77E2">
        <w:rPr>
          <w:rFonts w:asciiTheme="minorHAnsi" w:hAnsiTheme="minorHAnsi"/>
          <w:sz w:val="22"/>
        </w:rPr>
        <w:t>op</w:t>
      </w:r>
      <w:proofErr w:type="spellEnd"/>
      <w:r w:rsidR="000C77E2">
        <w:rPr>
          <w:rFonts w:asciiTheme="minorHAnsi" w:hAnsiTheme="minorHAnsi"/>
          <w:sz w:val="22"/>
        </w:rPr>
        <w:t xml:space="preserve"> </w:t>
      </w:r>
      <w:proofErr w:type="spellStart"/>
      <w:r w:rsidR="000C77E2">
        <w:rPr>
          <w:rFonts w:asciiTheme="minorHAnsi" w:hAnsiTheme="minorHAnsi"/>
          <w:sz w:val="22"/>
        </w:rPr>
        <w:t>dit</w:t>
      </w:r>
      <w:proofErr w:type="spellEnd"/>
      <w:r w:rsidR="000C77E2">
        <w:rPr>
          <w:rFonts w:asciiTheme="minorHAnsi" w:hAnsiTheme="minorHAnsi"/>
          <w:sz w:val="22"/>
        </w:rPr>
        <w:t xml:space="preserve"> </w:t>
      </w:r>
      <w:proofErr w:type="spellStart"/>
      <w:r w:rsidR="000C77E2">
        <w:rPr>
          <w:rFonts w:asciiTheme="minorHAnsi" w:hAnsiTheme="minorHAnsi"/>
          <w:sz w:val="22"/>
        </w:rPr>
        <w:t>vlak</w:t>
      </w:r>
      <w:proofErr w:type="spellEnd"/>
      <w:r w:rsidR="000C77E2">
        <w:rPr>
          <w:rFonts w:asciiTheme="minorHAnsi" w:hAnsiTheme="minorHAnsi"/>
          <w:sz w:val="22"/>
        </w:rPr>
        <w:t xml:space="preserve"> </w:t>
      </w:r>
      <w:proofErr w:type="spellStart"/>
      <w:r w:rsidR="000C77E2">
        <w:rPr>
          <w:rFonts w:asciiTheme="minorHAnsi" w:hAnsiTheme="minorHAnsi"/>
          <w:sz w:val="22"/>
        </w:rPr>
        <w:t>bestaat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en </w:t>
      </w:r>
      <w:proofErr w:type="spellStart"/>
      <w:r>
        <w:rPr>
          <w:rFonts w:asciiTheme="minorHAnsi" w:hAnsiTheme="minorHAnsi"/>
          <w:sz w:val="22"/>
        </w:rPr>
        <w:t>vooral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de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tekortkomingen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aan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het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licht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brengt</w:t>
      </w:r>
      <w:proofErr w:type="spellEnd"/>
      <w:r w:rsidR="00831C9A" w:rsidRPr="00AE5125">
        <w:rPr>
          <w:rFonts w:asciiTheme="minorHAnsi" w:hAnsiTheme="minorHAnsi" w:hint="eastAsia"/>
          <w:sz w:val="22"/>
        </w:rPr>
        <w:t>.</w:t>
      </w:r>
    </w:p>
    <w:p w14:paraId="1A7D2649" w14:textId="6657B4A6" w:rsidR="00831C9A" w:rsidRDefault="000C77E2" w:rsidP="00932ED5">
      <w:pPr>
        <w:rPr>
          <w:rFonts w:asciiTheme="minorHAnsi" w:hAnsiTheme="minorHAnsi"/>
          <w:noProof/>
          <w:sz w:val="22"/>
          <w:lang w:eastAsia="de-DE" w:bidi="ar-SA"/>
        </w:rPr>
      </w:pPr>
      <w:proofErr w:type="spellStart"/>
      <w:r>
        <w:rPr>
          <w:rFonts w:asciiTheme="minorHAnsi" w:hAnsiTheme="minorHAnsi"/>
          <w:sz w:val="22"/>
        </w:rPr>
        <w:t>D</w:t>
      </w:r>
      <w:r w:rsidR="00831C9A" w:rsidRPr="00AE5125">
        <w:rPr>
          <w:rFonts w:asciiTheme="minorHAnsi" w:hAnsiTheme="minorHAnsi" w:hint="eastAsia"/>
          <w:sz w:val="22"/>
        </w:rPr>
        <w:t>eze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metastudie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vertaald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in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het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Nederlands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hebben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bij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deze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persmededeling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gevoegd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om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aandacht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te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vragen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voor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d</w:t>
      </w:r>
      <w:proofErr w:type="spellStart"/>
      <w:r w:rsidR="00831C9A" w:rsidRPr="00AE5125">
        <w:rPr>
          <w:rFonts w:asciiTheme="minorHAnsi" w:hAnsiTheme="minorHAnsi" w:hint="eastAsia"/>
          <w:sz w:val="22"/>
        </w:rPr>
        <w:t>it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belangrijke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onderwerp</w:t>
      </w:r>
      <w:proofErr w:type="spellEnd"/>
      <w:r w:rsidR="00831C9A" w:rsidRPr="00AE5125">
        <w:rPr>
          <w:rFonts w:asciiTheme="minorHAnsi" w:hAnsiTheme="minorHAnsi" w:hint="eastAsia"/>
          <w:sz w:val="22"/>
        </w:rPr>
        <w:t xml:space="preserve"> en </w:t>
      </w:r>
      <w:proofErr w:type="spellStart"/>
      <w:r>
        <w:rPr>
          <w:rFonts w:asciiTheme="minorHAnsi" w:hAnsiTheme="minorHAnsi"/>
          <w:sz w:val="22"/>
        </w:rPr>
        <w:t>voor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dit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bijzonder</w:t>
      </w:r>
      <w:proofErr w:type="spellEnd"/>
      <w:r>
        <w:rPr>
          <w:rFonts w:asciiTheme="minorHAnsi" w:hAnsiTheme="minorHAnsi"/>
          <w:sz w:val="22"/>
        </w:rPr>
        <w:t xml:space="preserve"> </w:t>
      </w:r>
      <w:r w:rsidR="00831C9A" w:rsidRPr="00AE5125">
        <w:rPr>
          <w:rFonts w:asciiTheme="minorHAnsi" w:hAnsiTheme="minorHAnsi" w:hint="eastAsia"/>
          <w:sz w:val="22"/>
        </w:rPr>
        <w:t xml:space="preserve">interessante </w:t>
      </w:r>
      <w:proofErr w:type="spellStart"/>
      <w:r w:rsidR="00831C9A" w:rsidRPr="00AE5125">
        <w:rPr>
          <w:rFonts w:asciiTheme="minorHAnsi" w:hAnsiTheme="minorHAnsi" w:hint="eastAsia"/>
          <w:sz w:val="22"/>
        </w:rPr>
        <w:t>project</w:t>
      </w:r>
      <w:proofErr w:type="spellEnd"/>
      <w:r w:rsidR="00831C9A" w:rsidRPr="00AE5125">
        <w:rPr>
          <w:rFonts w:asciiTheme="minorHAnsi" w:hAnsiTheme="minorHAnsi" w:hint="eastAsia"/>
          <w:sz w:val="22"/>
        </w:rPr>
        <w:t>.</w:t>
      </w:r>
    </w:p>
    <w:p w14:paraId="001E22E2" w14:textId="77777777" w:rsidR="00831C9A" w:rsidRDefault="00831C9A" w:rsidP="00932ED5">
      <w:pPr>
        <w:rPr>
          <w:rFonts w:asciiTheme="minorHAnsi" w:hAnsiTheme="minorHAnsi"/>
          <w:noProof/>
          <w:sz w:val="22"/>
          <w:lang w:eastAsia="de-DE" w:bidi="ar-SA"/>
        </w:rPr>
      </w:pPr>
    </w:p>
    <w:p w14:paraId="495DFD3E" w14:textId="5DDEBEC2" w:rsidR="007F5537" w:rsidRDefault="007F5537" w:rsidP="00932ED5">
      <w:pPr>
        <w:rPr>
          <w:rFonts w:asciiTheme="minorHAnsi" w:hAnsiTheme="minorHAnsi"/>
          <w:noProof/>
          <w:sz w:val="22"/>
          <w:lang w:eastAsia="de-DE" w:bidi="ar-SA"/>
        </w:rPr>
      </w:pPr>
      <w:r>
        <w:rPr>
          <w:rFonts w:asciiTheme="minorHAnsi" w:hAnsiTheme="minorHAnsi"/>
          <w:noProof/>
          <w:sz w:val="22"/>
          <w:lang w:eastAsia="de-DE" w:bidi="ar-SA"/>
        </w:rPr>
        <w:t>Lüneburg, 23.06.2021</w:t>
      </w:r>
    </w:p>
    <w:p w14:paraId="20031647" w14:textId="7A2CF24E" w:rsidR="00FD026F" w:rsidRDefault="00FD026F">
      <w:pPr>
        <w:rPr>
          <w:rFonts w:asciiTheme="minorHAnsi" w:hAnsiTheme="minorHAnsi"/>
          <w:noProof/>
          <w:sz w:val="22"/>
          <w:lang w:eastAsia="de-DE" w:bidi="ar-SA"/>
        </w:rPr>
      </w:pPr>
    </w:p>
    <w:p w14:paraId="317A65C1" w14:textId="1ABB0E8B" w:rsidR="00FD026F" w:rsidRDefault="00825FB2">
      <w:pPr>
        <w:rPr>
          <w:rFonts w:asciiTheme="minorHAnsi" w:hAnsiTheme="minorHAnsi"/>
          <w:noProof/>
          <w:sz w:val="22"/>
          <w:lang w:eastAsia="de-DE" w:bidi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555C7B" wp14:editId="2A200BA8">
            <wp:simplePos x="0" y="0"/>
            <wp:positionH relativeFrom="page">
              <wp:posOffset>655320</wp:posOffset>
            </wp:positionH>
            <wp:positionV relativeFrom="paragraph">
              <wp:posOffset>177800</wp:posOffset>
            </wp:positionV>
            <wp:extent cx="1440180" cy="786130"/>
            <wp:effectExtent l="0" t="0" r="7620" b="0"/>
            <wp:wrapTight wrapText="bothSides">
              <wp:wrapPolygon edited="0">
                <wp:start x="0" y="0"/>
                <wp:lineTo x="0" y="20937"/>
                <wp:lineTo x="21429" y="20937"/>
                <wp:lineTo x="21429" y="0"/>
                <wp:lineTo x="0" y="0"/>
              </wp:wrapPolygon>
            </wp:wrapTight>
            <wp:docPr id="7" name="Grafik 6" descr="C:\Users\Imke\Documents\Drives\atHome-Partner\7  Verbreitung\Partnerlogos\P1 RIE\rechtineuropa_logo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C:\Users\Imke\Documents\Drives\atHome-Partner\7  Verbreitung\Partnerlogos\P1 RIE\rechtineuropa_logo.jpg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2" t="17391"/>
                    <a:stretch/>
                  </pic:blipFill>
                  <pic:spPr bwMode="auto">
                    <a:xfrm>
                      <a:off x="0" y="0"/>
                      <a:ext cx="144018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14:paraId="3F9E6D49" w14:textId="6991D591" w:rsidR="00FD026F" w:rsidRDefault="00F3044D">
      <w:pPr>
        <w:rPr>
          <w:rFonts w:asciiTheme="minorHAnsi" w:hAnsiTheme="minorHAnsi"/>
          <w:noProof/>
          <w:sz w:val="22"/>
          <w:lang w:eastAsia="de-DE" w:bidi="ar-SA"/>
        </w:rPr>
      </w:pPr>
      <w:r>
        <w:rPr>
          <w:noProof/>
        </w:rPr>
        <w:t xml:space="preserve">    </w:t>
      </w:r>
    </w:p>
    <w:p w14:paraId="5A5496EC" w14:textId="025492D1" w:rsidR="00F3044D" w:rsidRDefault="00F3044D">
      <w:pPr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561048" wp14:editId="27FA23E5">
            <wp:simplePos x="0" y="0"/>
            <wp:positionH relativeFrom="column">
              <wp:posOffset>4943475</wp:posOffset>
            </wp:positionH>
            <wp:positionV relativeFrom="paragraph">
              <wp:posOffset>142240</wp:posOffset>
            </wp:positionV>
            <wp:extent cx="1554480" cy="584835"/>
            <wp:effectExtent l="0" t="0" r="7620" b="5715"/>
            <wp:wrapTight wrapText="bothSides">
              <wp:wrapPolygon edited="0">
                <wp:start x="0" y="0"/>
                <wp:lineTo x="0" y="21107"/>
                <wp:lineTo x="21441" y="21107"/>
                <wp:lineTo x="21441" y="0"/>
                <wp:lineTo x="0" y="0"/>
              </wp:wrapPolygon>
            </wp:wrapTight>
            <wp:docPr id="13" name="gmail-m_4052261160303081307_x0000_i1028" descr="miteinander_in_europa_logo_PRINT_30%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mail-m_4052261160303081307_x0000_i1028" descr="miteinander_in_europa_logo_PRINT_30%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CFE9CD0" wp14:editId="0E0311CE">
            <wp:simplePos x="0" y="0"/>
            <wp:positionH relativeFrom="column">
              <wp:posOffset>1666875</wp:posOffset>
            </wp:positionH>
            <wp:positionV relativeFrom="paragraph">
              <wp:posOffset>61595</wp:posOffset>
            </wp:positionV>
            <wp:extent cx="64770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65" y="21032"/>
                <wp:lineTo x="20965" y="0"/>
                <wp:lineTo x="0" y="0"/>
              </wp:wrapPolygon>
            </wp:wrapTight>
            <wp:docPr id="9" name="Grafik 72" descr="https://lh4.googleusercontent.com/4fxUgATBCpgcax66TK0qq26iU5RHvcB_2CWjjiCCvEm6-uYxPFIMJfXIvEuK8HgLOSeOndgAjFXoUqaZOUJqyW7GvtQ0LO_GegYLY-6kBK-wCs8uyavztBKqGrYA4lMSwlk4bsJ4eKIJonxMQQ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72" descr="https://lh4.googleusercontent.com/4fxUgATBCpgcax66TK0qq26iU5RHvcB_2CWjjiCCvEm6-uYxPFIMJfXIvEuK8HgLOSeOndgAjFXoUqaZOUJqyW7GvtQ0LO_GegYLY-6kBK-wCs8uyavztBKqGrYA4lMSwlk4bsJ4eKIJonxMQQ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15083B8" wp14:editId="21F5AF9E">
            <wp:simplePos x="0" y="0"/>
            <wp:positionH relativeFrom="column">
              <wp:posOffset>3400425</wp:posOffset>
            </wp:positionH>
            <wp:positionV relativeFrom="paragraph">
              <wp:posOffset>138430</wp:posOffset>
            </wp:positionV>
            <wp:extent cx="1470660" cy="647700"/>
            <wp:effectExtent l="0" t="0" r="0" b="0"/>
            <wp:wrapTight wrapText="bothSides">
              <wp:wrapPolygon edited="0">
                <wp:start x="0" y="0"/>
                <wp:lineTo x="0" y="20965"/>
                <wp:lineTo x="21264" y="20965"/>
                <wp:lineTo x="21264" y="0"/>
                <wp:lineTo x="0" y="0"/>
              </wp:wrapPolygon>
            </wp:wrapTight>
            <wp:docPr id="15" name="Bild 1" descr="lo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1" descr="logo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ED74B7D" w14:textId="458F355D" w:rsidR="00F3044D" w:rsidRDefault="00F3044D">
      <w:pPr>
        <w:rPr>
          <w:rFonts w:asciiTheme="minorHAnsi" w:hAnsiTheme="minorHAnsi"/>
          <w:sz w:val="22"/>
        </w:rPr>
      </w:pPr>
    </w:p>
    <w:p w14:paraId="5E0E08F3" w14:textId="5DD7A0A9" w:rsidR="00F3044D" w:rsidRDefault="00F3044D">
      <w:pPr>
        <w:rPr>
          <w:rFonts w:asciiTheme="minorHAnsi" w:hAnsiTheme="minorHAnsi"/>
          <w:sz w:val="22"/>
        </w:rPr>
      </w:pPr>
    </w:p>
    <w:p w14:paraId="39A2BA8F" w14:textId="1F608D23" w:rsidR="00FD026F" w:rsidRDefault="00F3044D">
      <w:pPr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B72F3FB" wp14:editId="3379D850">
            <wp:simplePos x="0" y="0"/>
            <wp:positionH relativeFrom="column">
              <wp:posOffset>4335780</wp:posOffset>
            </wp:positionH>
            <wp:positionV relativeFrom="paragraph">
              <wp:posOffset>694690</wp:posOffset>
            </wp:positionV>
            <wp:extent cx="1379220" cy="445770"/>
            <wp:effectExtent l="0" t="0" r="0" b="0"/>
            <wp:wrapTight wrapText="bothSides">
              <wp:wrapPolygon edited="0">
                <wp:start x="14022" y="0"/>
                <wp:lineTo x="0" y="12000"/>
                <wp:lineTo x="0" y="19385"/>
                <wp:lineTo x="18199" y="20308"/>
                <wp:lineTo x="21182" y="20308"/>
                <wp:lineTo x="21182" y="13846"/>
                <wp:lineTo x="18796" y="2769"/>
                <wp:lineTo x="17901" y="0"/>
                <wp:lineTo x="14022" y="0"/>
              </wp:wrapPolygon>
            </wp:wrapTight>
            <wp:docPr id="12" name="Afbeelding 15" descr="C:\Users\User\AppData\Local\Microsoft\Windows\INetCache\IE\OU658OEJ\Logo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5" descr="C:\Users\User\AppData\Local\Microsoft\Windows\INetCache\IE\OU658OEJ\Logo.png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CD08718" wp14:editId="5FC4F779">
            <wp:simplePos x="0" y="0"/>
            <wp:positionH relativeFrom="column">
              <wp:posOffset>2662555</wp:posOffset>
            </wp:positionH>
            <wp:positionV relativeFrom="paragraph">
              <wp:posOffset>553720</wp:posOffset>
            </wp:positionV>
            <wp:extent cx="957580" cy="708025"/>
            <wp:effectExtent l="0" t="0" r="0" b="0"/>
            <wp:wrapTight wrapText="bothSides">
              <wp:wrapPolygon edited="0">
                <wp:start x="0" y="0"/>
                <wp:lineTo x="0" y="20922"/>
                <wp:lineTo x="21056" y="20922"/>
                <wp:lineTo x="21056" y="0"/>
                <wp:lineTo x="0" y="0"/>
              </wp:wrapPolygon>
            </wp:wrapTight>
            <wp:docPr id="6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9187058F-FD8E-438D-AC23-68C587080F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9187058F-FD8E-438D-AC23-68C587080F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64DB249" wp14:editId="737AC97A">
            <wp:simplePos x="0" y="0"/>
            <wp:positionH relativeFrom="column">
              <wp:posOffset>428625</wp:posOffset>
            </wp:positionH>
            <wp:positionV relativeFrom="paragraph">
              <wp:posOffset>575310</wp:posOffset>
            </wp:positionV>
            <wp:extent cx="1589791" cy="667297"/>
            <wp:effectExtent l="0" t="0" r="0" b="0"/>
            <wp:wrapTight wrapText="bothSides">
              <wp:wrapPolygon edited="0">
                <wp:start x="6731" y="1234"/>
                <wp:lineTo x="1294" y="4937"/>
                <wp:lineTo x="777" y="9257"/>
                <wp:lineTo x="1812" y="12343"/>
                <wp:lineTo x="5954" y="18514"/>
                <wp:lineTo x="6213" y="19749"/>
                <wp:lineTo x="7249" y="19749"/>
                <wp:lineTo x="19676" y="13577"/>
                <wp:lineTo x="20193" y="9257"/>
                <wp:lineTo x="8284" y="1234"/>
                <wp:lineTo x="6731" y="1234"/>
              </wp:wrapPolygon>
            </wp:wrapTight>
            <wp:docPr id="14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F3333C69-9DDD-4725-8DE8-766E392E21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F3333C69-9DDD-4725-8DE8-766E392E21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9791" cy="667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E88" w:rsidRPr="00F71800">
        <w:rPr>
          <w:b/>
          <w:noProof/>
          <w:color w:val="808080" w:themeColor="background1" w:themeShade="80"/>
          <w:sz w:val="26"/>
          <w:lang w:eastAsia="de-DE" w:bidi="ar-SA"/>
        </w:rPr>
        <w:drawing>
          <wp:anchor distT="0" distB="0" distL="114300" distR="114300" simplePos="0" relativeHeight="251659264" behindDoc="1" locked="0" layoutInCell="1" allowOverlap="1" wp14:anchorId="32DBC436" wp14:editId="3403114D">
            <wp:simplePos x="0" y="0"/>
            <wp:positionH relativeFrom="column">
              <wp:posOffset>8303895</wp:posOffset>
            </wp:positionH>
            <wp:positionV relativeFrom="paragraph">
              <wp:posOffset>-1775460</wp:posOffset>
            </wp:positionV>
            <wp:extent cx="1274445" cy="304800"/>
            <wp:effectExtent l="0" t="0" r="1905" b="0"/>
            <wp:wrapNone/>
            <wp:docPr id="4" name="Bild 1" descr="https://www.jugend-in-aktion.de/wfimage/ec82fb5c8a9c126fa70451c3db816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gend-in-aktion.de/wfimage/ec82fb5c8a9c126fa70451c3db8164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0" t="18919" r="14800" b="44341"/>
                    <a:stretch/>
                  </pic:blipFill>
                  <pic:spPr bwMode="auto">
                    <a:xfrm>
                      <a:off x="0" y="0"/>
                      <a:ext cx="12744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2"/>
        </w:rPr>
        <w:t>Lernwerkstatt Europa e.V.</w:t>
      </w:r>
    </w:p>
    <w:sectPr w:rsidR="00FD026F" w:rsidSect="00111605">
      <w:headerReference w:type="default" r:id="rId16"/>
      <w:footerReference w:type="default" r:id="rId17"/>
      <w:pgSz w:w="11906" w:h="16838"/>
      <w:pgMar w:top="1809" w:right="1134" w:bottom="993" w:left="1134" w:header="426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234C" w14:textId="77777777" w:rsidR="003B4010" w:rsidRDefault="003B4010">
      <w:pPr>
        <w:rPr>
          <w:rFonts w:hint="eastAsia"/>
        </w:rPr>
      </w:pPr>
      <w:r>
        <w:separator/>
      </w:r>
    </w:p>
  </w:endnote>
  <w:endnote w:type="continuationSeparator" w:id="0">
    <w:p w14:paraId="4B43BFFD" w14:textId="77777777" w:rsidR="003B4010" w:rsidRDefault="003B40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C46A" w14:textId="77777777" w:rsidR="00B92EF6" w:rsidRPr="00242099" w:rsidRDefault="007E0257" w:rsidP="00B92EF6">
    <w:pPr>
      <w:rPr>
        <w:rFonts w:asciiTheme="minorHAnsi" w:hAnsiTheme="minorHAnsi"/>
        <w:noProof/>
        <w:sz w:val="20"/>
        <w:lang w:eastAsia="de-DE" w:bidi="ar-SA"/>
      </w:rPr>
    </w:pPr>
    <w:r w:rsidRPr="00E350B0">
      <w:rPr>
        <w:noProof/>
        <w:lang w:eastAsia="de-DE" w:bidi="ar-SA"/>
      </w:rPr>
      <w:drawing>
        <wp:anchor distT="0" distB="0" distL="114300" distR="114300" simplePos="0" relativeHeight="251683840" behindDoc="1" locked="0" layoutInCell="1" allowOverlap="1" wp14:anchorId="69E223AD" wp14:editId="237F8D20">
          <wp:simplePos x="0" y="0"/>
          <wp:positionH relativeFrom="column">
            <wp:posOffset>5391150</wp:posOffset>
          </wp:positionH>
          <wp:positionV relativeFrom="paragraph">
            <wp:posOffset>83185</wp:posOffset>
          </wp:positionV>
          <wp:extent cx="665018" cy="237291"/>
          <wp:effectExtent l="0" t="0" r="1905" b="0"/>
          <wp:wrapTight wrapText="bothSides">
            <wp:wrapPolygon edited="0">
              <wp:start x="0" y="0"/>
              <wp:lineTo x="0" y="19110"/>
              <wp:lineTo x="21043" y="19110"/>
              <wp:lineTo x="21043" y="0"/>
              <wp:lineTo x="0" y="0"/>
            </wp:wrapPolygon>
          </wp:wrapTight>
          <wp:docPr id="1" name="Grafik 1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8" cy="23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2EF6" w:rsidRPr="00242099">
      <w:rPr>
        <w:rFonts w:ascii="Arial" w:eastAsia="Times New Roman" w:hAnsi="Arial" w:cs="Arial"/>
        <w:noProof/>
        <w:kern w:val="0"/>
        <w:sz w:val="22"/>
        <w:lang w:eastAsia="de-DE" w:bidi="ar-SA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6F55BFF7" wp14:editId="47B2618A">
              <wp:simplePos x="0" y="0"/>
              <wp:positionH relativeFrom="column">
                <wp:posOffset>165127</wp:posOffset>
              </wp:positionH>
              <wp:positionV relativeFrom="paragraph">
                <wp:posOffset>132796</wp:posOffset>
              </wp:positionV>
              <wp:extent cx="4775835" cy="145915"/>
              <wp:effectExtent l="0" t="0" r="5715" b="6985"/>
              <wp:wrapNone/>
              <wp:docPr id="1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835" cy="1459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6CCA60" w14:textId="77777777" w:rsidR="00B92EF6" w:rsidRPr="00242099" w:rsidRDefault="00B92EF6" w:rsidP="00B92EF6">
                          <w:pPr>
                            <w:pStyle w:val="Normaalweb"/>
                            <w:spacing w:after="200" w:line="276" w:lineRule="auto"/>
                            <w:rPr>
                              <w:sz w:val="18"/>
                            </w:rPr>
                          </w:pPr>
                          <w:r w:rsidRPr="00242099">
                            <w:rPr>
                              <w:rFonts w:ascii="Calibri" w:eastAsia="Calibri" w:hAnsi="Calibri"/>
                              <w:b/>
                              <w:bCs/>
                              <w:color w:val="808080"/>
                              <w:sz w:val="18"/>
                            </w:rPr>
                            <w:t>Mit Unterstützung durch das Programm Erasmus+  der Europäischen Union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BF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3pt;margin-top:10.45pt;width:376.05pt;height:11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" fillcolor="window" stroked="f" strokeweight=".5pt">
              <v:textbox inset="0,0,0,0">
                <w:txbxContent>
                  <w:p w14:paraId="106CCA60" w14:textId="77777777" w:rsidR="00B92EF6" w:rsidRPr="00242099" w:rsidRDefault="00B92EF6" w:rsidP="00B92EF6">
                    <w:pPr>
                      <w:pStyle w:val="Normaalweb"/>
                      <w:spacing w:after="200" w:line="276" w:lineRule="auto"/>
                      <w:rPr>
                        <w:sz w:val="18"/>
                      </w:rPr>
                    </w:pPr>
                    <w:r w:rsidRPr="00242099">
                      <w:rPr>
                        <w:rFonts w:ascii="Calibri" w:eastAsia="Calibri" w:hAnsi="Calibri"/>
                        <w:b/>
                        <w:bCs/>
                        <w:color w:val="808080"/>
                        <w:sz w:val="18"/>
                      </w:rPr>
                      <w:t>Mit Unterstützung durch das Programm Erasmus+  der Europäischen Union</w:t>
                    </w:r>
                  </w:p>
                </w:txbxContent>
              </v:textbox>
            </v:shape>
          </w:pict>
        </mc:Fallback>
      </mc:AlternateContent>
    </w:r>
  </w:p>
  <w:p w14:paraId="3DF5C44A" w14:textId="77777777" w:rsidR="00B92EF6" w:rsidRDefault="00B92EF6" w:rsidP="00B92EF6">
    <w:pPr>
      <w:pStyle w:val="Voettekst"/>
      <w:tabs>
        <w:tab w:val="clear" w:pos="9072"/>
        <w:tab w:val="right" w:pos="9356"/>
      </w:tabs>
      <w:rPr>
        <w:rFonts w:asciiTheme="minorHAnsi" w:hAnsiTheme="minorHAnsi"/>
        <w:noProof/>
        <w:sz w:val="22"/>
        <w:lang w:eastAsia="de-DE" w:bidi="ar-SA"/>
      </w:rPr>
    </w:pPr>
    <w:r w:rsidRPr="0087688E">
      <w:rPr>
        <w:rFonts w:ascii="Arial" w:eastAsia="Times New Roman" w:hAnsi="Arial" w:cs="Arial"/>
        <w:noProof/>
        <w:kern w:val="0"/>
        <w:lang w:eastAsia="de-DE" w:bidi="ar-SA"/>
      </w:rPr>
      <w:drawing>
        <wp:anchor distT="0" distB="0" distL="114300" distR="114300" simplePos="0" relativeHeight="251615232" behindDoc="0" locked="0" layoutInCell="1" allowOverlap="1" wp14:anchorId="2154B9E2" wp14:editId="4A6BE945">
          <wp:simplePos x="0" y="0"/>
          <wp:positionH relativeFrom="column">
            <wp:posOffset>154940</wp:posOffset>
          </wp:positionH>
          <wp:positionV relativeFrom="paragraph">
            <wp:posOffset>127635</wp:posOffset>
          </wp:positionV>
          <wp:extent cx="528955" cy="352425"/>
          <wp:effectExtent l="0" t="0" r="4445" b="9525"/>
          <wp:wrapNone/>
          <wp:docPr id="11" name="Grafik 11" descr="C:\Users\Katja\Dropbox\Alle Dateien\Europa\Akt.EU Projekte\A_ALLE LOGOS\eu_flag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ja\Dropbox\Alle Dateien\Europa\Akt.EU Projekte\A_ALLE LOGOS\eu_flag-201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88E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28E0D190" wp14:editId="53D43E74">
              <wp:simplePos x="0" y="0"/>
              <wp:positionH relativeFrom="column">
                <wp:posOffset>758190</wp:posOffset>
              </wp:positionH>
              <wp:positionV relativeFrom="paragraph">
                <wp:posOffset>107950</wp:posOffset>
              </wp:positionV>
              <wp:extent cx="4244975" cy="388620"/>
              <wp:effectExtent l="0" t="0" r="3175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4975" cy="388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827DB3" w14:textId="77777777" w:rsidR="00B92EF6" w:rsidRPr="0087688E" w:rsidRDefault="00B92EF6" w:rsidP="00B92EF6">
                          <w:pPr>
                            <w:tabs>
                              <w:tab w:val="center" w:pos="4536"/>
                              <w:tab w:val="right" w:pos="9356"/>
                            </w:tabs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</w:pP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  <w:t>Dieses Projekt wurde mit Unterstützung der Europäischen Kommission finanziert.</w:t>
                          </w:r>
                        </w:p>
                        <w:p w14:paraId="371D3437" w14:textId="77777777" w:rsidR="00B92EF6" w:rsidRPr="0087688E" w:rsidRDefault="00B92EF6" w:rsidP="00B92EF6">
                          <w:pPr>
                            <w:tabs>
                              <w:tab w:val="center" w:pos="4536"/>
                              <w:tab w:val="right" w:pos="9356"/>
                            </w:tabs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</w:pP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  <w:t xml:space="preserve">Die Verantwortung für den Inhalt dieser Veröffentlichung trägt allein der Verfasser; </w:t>
                          </w:r>
                        </w:p>
                        <w:p w14:paraId="7668E2F1" w14:textId="77777777" w:rsidR="00B92EF6" w:rsidRPr="0087688E" w:rsidRDefault="00B92EF6" w:rsidP="00B92EF6">
                          <w:pPr>
                            <w:tabs>
                              <w:tab w:val="center" w:pos="4536"/>
                              <w:tab w:val="right" w:pos="9356"/>
                            </w:tabs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21"/>
                            </w:rPr>
                            <w:t xml:space="preserve">die Kommission haftet nicht für die weitere Verwendung der darin </w:t>
                          </w:r>
                          <w:r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18"/>
                            </w:rPr>
                            <w:t xml:space="preserve">enthaltenen </w:t>
                          </w:r>
                          <w:r w:rsidRPr="0087688E">
                            <w:rPr>
                              <w:rFonts w:asciiTheme="minorHAnsi" w:hAnsiTheme="minorHAnsi"/>
                              <w:noProof/>
                              <w:color w:val="808080" w:themeColor="background1" w:themeShade="80"/>
                              <w:sz w:val="16"/>
                              <w:szCs w:val="18"/>
                            </w:rPr>
                            <w:t>Angaben.</w:t>
                          </w:r>
                        </w:p>
                        <w:p w14:paraId="30D723E6" w14:textId="77777777" w:rsidR="00B92EF6" w:rsidRDefault="00B92EF6" w:rsidP="00B92EF6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0D190" id="Textfeld 21" o:spid="_x0000_s1027" type="#_x0000_t202" style="position:absolute;margin-left:59.7pt;margin-top:8.5pt;width:334.25pt;height:30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" fillcolor="window" stroked="f" strokeweight=".5pt">
              <v:textbox inset="0,0,0,0">
                <w:txbxContent>
                  <w:p w14:paraId="66827DB3" w14:textId="77777777" w:rsidR="00B92EF6" w:rsidRPr="0087688E" w:rsidRDefault="00B92EF6" w:rsidP="00B92EF6">
                    <w:pPr>
                      <w:tabs>
                        <w:tab w:val="center" w:pos="4536"/>
                        <w:tab w:val="right" w:pos="9356"/>
                      </w:tabs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</w:pP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  <w:t>Dieses Projekt wurde mit Unterstützung der Europäischen Kommission finanziert.</w:t>
                    </w:r>
                  </w:p>
                  <w:p w14:paraId="371D3437" w14:textId="77777777" w:rsidR="00B92EF6" w:rsidRPr="0087688E" w:rsidRDefault="00B92EF6" w:rsidP="00B92EF6">
                    <w:pPr>
                      <w:tabs>
                        <w:tab w:val="center" w:pos="4536"/>
                        <w:tab w:val="right" w:pos="9356"/>
                      </w:tabs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</w:pP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  <w:t xml:space="preserve">Die Verantwortung für den Inhalt dieser Veröffentlichung trägt allein der Verfasser; </w:t>
                    </w:r>
                  </w:p>
                  <w:p w14:paraId="7668E2F1" w14:textId="77777777" w:rsidR="00B92EF6" w:rsidRPr="0087688E" w:rsidRDefault="00B92EF6" w:rsidP="00B92EF6">
                    <w:pPr>
                      <w:tabs>
                        <w:tab w:val="center" w:pos="4536"/>
                        <w:tab w:val="right" w:pos="9356"/>
                      </w:tabs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18"/>
                      </w:rPr>
                    </w:pP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21"/>
                      </w:rPr>
                      <w:t xml:space="preserve">die Kommission haftet nicht für die weitere Verwendung der darin </w:t>
                    </w:r>
                    <w:r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18"/>
                      </w:rPr>
                      <w:t xml:space="preserve">enthaltenen </w:t>
                    </w:r>
                    <w:r w:rsidRPr="0087688E">
                      <w:rPr>
                        <w:rFonts w:asciiTheme="minorHAnsi" w:hAnsiTheme="minorHAnsi"/>
                        <w:noProof/>
                        <w:color w:val="808080" w:themeColor="background1" w:themeShade="80"/>
                        <w:sz w:val="16"/>
                        <w:szCs w:val="18"/>
                      </w:rPr>
                      <w:t>Angaben.</w:t>
                    </w:r>
                  </w:p>
                  <w:p w14:paraId="30D723E6" w14:textId="77777777" w:rsidR="00B92EF6" w:rsidRDefault="00B92EF6" w:rsidP="00B92EF6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78240D" w14:textId="77777777" w:rsidR="00B92EF6" w:rsidRDefault="00B92EF6" w:rsidP="00B92EF6">
    <w:pPr>
      <w:pStyle w:val="Voettekst"/>
      <w:tabs>
        <w:tab w:val="clear" w:pos="9072"/>
        <w:tab w:val="right" w:pos="9356"/>
      </w:tabs>
      <w:rPr>
        <w:rFonts w:asciiTheme="minorHAnsi" w:hAnsiTheme="minorHAnsi"/>
        <w:noProof/>
        <w:sz w:val="22"/>
        <w:lang w:eastAsia="de-DE" w:bidi="ar-SA"/>
      </w:rPr>
    </w:pPr>
  </w:p>
  <w:p w14:paraId="540BC00B" w14:textId="6E939BBE" w:rsidR="001554D5" w:rsidRPr="0033161E" w:rsidRDefault="007C67FB" w:rsidP="0033161E">
    <w:pPr>
      <w:pStyle w:val="Voettekst"/>
      <w:tabs>
        <w:tab w:val="clear" w:pos="9072"/>
        <w:tab w:val="right" w:pos="9356"/>
      </w:tabs>
      <w:jc w:val="right"/>
      <w:rPr>
        <w:rFonts w:asciiTheme="minorHAnsi" w:hAnsiTheme="minorHAnsi"/>
        <w:noProof/>
        <w:sz w:val="22"/>
        <w:lang w:eastAsia="de-DE" w:bidi="ar-SA"/>
      </w:rPr>
    </w:pPr>
    <w:r w:rsidRPr="007C67FB">
      <w:rPr>
        <w:noProof/>
        <w:lang w:eastAsia="de-DE" w:bidi="ar-SA"/>
      </w:rPr>
      <w:t xml:space="preserve"> </w:t>
    </w:r>
    <w:r w:rsidR="00F144FC" w:rsidRPr="00F144FC">
      <w:rPr>
        <w:rFonts w:ascii="Calibri" w:hAnsi="Calibri"/>
        <w:noProof/>
        <w:color w:val="808080"/>
        <w:sz w:val="22"/>
        <w:szCs w:val="22"/>
        <w:lang w:eastAsia="de-DE" w:bidi="ar-SA"/>
      </w:rPr>
      <w:t xml:space="preserve">Seite 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begin"/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instrText>PAGE  \* Arabic  \* MERGEFORMAT</w:instrTex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separate"/>
    </w:r>
    <w:r w:rsidR="007F5537">
      <w:rPr>
        <w:rFonts w:ascii="Calibri" w:hAnsi="Calibri"/>
        <w:b/>
        <w:noProof/>
        <w:color w:val="808080"/>
        <w:sz w:val="22"/>
        <w:szCs w:val="22"/>
        <w:lang w:eastAsia="de-DE" w:bidi="ar-SA"/>
      </w:rPr>
      <w:t>1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end"/>
    </w:r>
    <w:r w:rsidR="00F144FC" w:rsidRPr="00F144FC">
      <w:rPr>
        <w:rFonts w:ascii="Calibri" w:hAnsi="Calibri"/>
        <w:noProof/>
        <w:color w:val="808080"/>
        <w:sz w:val="22"/>
        <w:szCs w:val="22"/>
        <w:lang w:eastAsia="de-DE" w:bidi="ar-SA"/>
      </w:rPr>
      <w:t xml:space="preserve"> von 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begin"/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instrText>NUMPAGES  \* Arabic  \* MERGEFORMAT</w:instrTex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separate"/>
    </w:r>
    <w:r w:rsidR="007F5537">
      <w:rPr>
        <w:rFonts w:ascii="Calibri" w:hAnsi="Calibri"/>
        <w:b/>
        <w:noProof/>
        <w:color w:val="808080"/>
        <w:sz w:val="22"/>
        <w:szCs w:val="22"/>
        <w:lang w:eastAsia="de-DE" w:bidi="ar-SA"/>
      </w:rPr>
      <w:t>1</w:t>
    </w:r>
    <w:r w:rsidR="00F144FC" w:rsidRPr="00F144FC">
      <w:rPr>
        <w:rFonts w:ascii="Calibri" w:hAnsi="Calibri"/>
        <w:b/>
        <w:noProof/>
        <w:color w:val="808080"/>
        <w:sz w:val="22"/>
        <w:szCs w:val="22"/>
        <w:lang w:eastAsia="de-DE" w:bidi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BD86" w14:textId="77777777" w:rsidR="003B4010" w:rsidRDefault="003B40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1AFA66" w14:textId="77777777" w:rsidR="003B4010" w:rsidRDefault="003B40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E9EB" w14:textId="62A019CA" w:rsidR="0021269B" w:rsidRDefault="0021269B" w:rsidP="004A5885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jc w:val="center"/>
      <w:rPr>
        <w:rFonts w:asciiTheme="minorHAnsi" w:eastAsia="Times New Roman" w:hAnsiTheme="minorHAnsi" w:cstheme="minorHAnsi"/>
        <w:kern w:val="0"/>
        <w:szCs w:val="24"/>
        <w:lang w:eastAsia="de-DE" w:bidi="ar-SA"/>
      </w:rPr>
    </w:pPr>
    <w:r w:rsidRPr="00E44769">
      <w:rPr>
        <w:noProof/>
        <w:sz w:val="28"/>
        <w:szCs w:val="28"/>
        <w:lang w:eastAsia="de-DE" w:bidi="ar-SA"/>
      </w:rPr>
      <w:drawing>
        <wp:anchor distT="0" distB="0" distL="114300" distR="114300" simplePos="0" relativeHeight="251705344" behindDoc="1" locked="0" layoutInCell="1" allowOverlap="1" wp14:anchorId="09E3DEDC" wp14:editId="05E96316">
          <wp:simplePos x="0" y="0"/>
          <wp:positionH relativeFrom="column">
            <wp:posOffset>5310220</wp:posOffset>
          </wp:positionH>
          <wp:positionV relativeFrom="paragraph">
            <wp:posOffset>148590</wp:posOffset>
          </wp:positionV>
          <wp:extent cx="1242345" cy="304800"/>
          <wp:effectExtent l="0" t="0" r="0" b="0"/>
          <wp:wrapNone/>
          <wp:docPr id="8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3373"/>
                  <a:stretch/>
                </pic:blipFill>
                <pic:spPr bwMode="auto">
                  <a:xfrm>
                    <a:off x="0" y="0"/>
                    <a:ext cx="1247315" cy="306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707392" behindDoc="1" locked="0" layoutInCell="1" allowOverlap="1" wp14:anchorId="658AE934" wp14:editId="1D216229">
          <wp:simplePos x="0" y="0"/>
          <wp:positionH relativeFrom="column">
            <wp:posOffset>-310515</wp:posOffset>
          </wp:positionH>
          <wp:positionV relativeFrom="page">
            <wp:posOffset>200025</wp:posOffset>
          </wp:positionV>
          <wp:extent cx="992505" cy="828675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E0257">
      <w:rPr>
        <w:rFonts w:asciiTheme="minorHAnsi" w:eastAsia="Times New Roman" w:hAnsiTheme="minorHAnsi" w:cstheme="minorHAnsi"/>
        <w:b/>
        <w:kern w:val="0"/>
        <w:szCs w:val="24"/>
        <w:lang w:eastAsia="de-DE" w:bidi="ar-SA"/>
      </w:rPr>
      <w:t>Fibi</w:t>
    </w:r>
    <w:r w:rsidR="00F3044D">
      <w:rPr>
        <w:rFonts w:asciiTheme="minorHAnsi" w:eastAsia="Times New Roman" w:hAnsiTheme="minorHAnsi" w:cstheme="minorHAnsi"/>
        <w:b/>
        <w:kern w:val="0"/>
        <w:szCs w:val="24"/>
        <w:lang w:eastAsia="de-DE" w:bidi="ar-SA"/>
      </w:rPr>
      <w:t>C</w:t>
    </w:r>
    <w:proofErr w:type="spellEnd"/>
    <w:r w:rsidR="004A5885" w:rsidRPr="00711E88">
      <w:rPr>
        <w:rFonts w:asciiTheme="minorHAnsi" w:eastAsia="Times New Roman" w:hAnsiTheme="minorHAnsi" w:cstheme="minorHAnsi"/>
        <w:kern w:val="0"/>
        <w:szCs w:val="24"/>
        <w:lang w:eastAsia="de-DE" w:bidi="ar-SA"/>
      </w:rPr>
      <w:t xml:space="preserve"> </w:t>
    </w:r>
  </w:p>
  <w:p w14:paraId="59059F5B" w14:textId="77777777" w:rsidR="0021269B" w:rsidRDefault="00711E88" w:rsidP="004A5885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jc w:val="center"/>
      <w:rPr>
        <w:rFonts w:asciiTheme="minorHAnsi" w:eastAsia="Times New Roman" w:hAnsiTheme="minorHAnsi" w:cstheme="minorHAnsi"/>
        <w:kern w:val="0"/>
        <w:sz w:val="22"/>
        <w:szCs w:val="22"/>
        <w:lang w:eastAsia="de-DE" w:bidi="ar-SA"/>
      </w:rPr>
    </w:pPr>
    <w:r w:rsidRPr="00F71800">
      <w:rPr>
        <w:b/>
        <w:noProof/>
        <w:color w:val="808080" w:themeColor="background1" w:themeShade="80"/>
        <w:sz w:val="26"/>
        <w:lang w:eastAsia="de-DE" w:bidi="ar-SA"/>
      </w:rPr>
      <w:drawing>
        <wp:anchor distT="0" distB="0" distL="114300" distR="114300" simplePos="0" relativeHeight="251660288" behindDoc="1" locked="0" layoutInCell="1" allowOverlap="1" wp14:anchorId="24BF7272" wp14:editId="5F96580D">
          <wp:simplePos x="0" y="0"/>
          <wp:positionH relativeFrom="column">
            <wp:posOffset>8456295</wp:posOffset>
          </wp:positionH>
          <wp:positionV relativeFrom="paragraph">
            <wp:posOffset>448945</wp:posOffset>
          </wp:positionV>
          <wp:extent cx="1274445" cy="304800"/>
          <wp:effectExtent l="0" t="0" r="1905" b="0"/>
          <wp:wrapNone/>
          <wp:docPr id="2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4341"/>
                  <a:stretch/>
                </pic:blipFill>
                <pic:spPr bwMode="auto">
                  <a:xfrm>
                    <a:off x="0" y="0"/>
                    <a:ext cx="12744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800">
      <w:rPr>
        <w:b/>
        <w:noProof/>
        <w:color w:val="808080" w:themeColor="background1" w:themeShade="80"/>
        <w:sz w:val="26"/>
        <w:lang w:eastAsia="de-DE" w:bidi="ar-SA"/>
      </w:rPr>
      <w:drawing>
        <wp:anchor distT="0" distB="0" distL="114300" distR="114300" simplePos="0" relativeHeight="251637760" behindDoc="1" locked="0" layoutInCell="1" allowOverlap="1" wp14:anchorId="25BCE65B" wp14:editId="5ADDFFA8">
          <wp:simplePos x="0" y="0"/>
          <wp:positionH relativeFrom="column">
            <wp:posOffset>8303895</wp:posOffset>
          </wp:positionH>
          <wp:positionV relativeFrom="paragraph">
            <wp:posOffset>296545</wp:posOffset>
          </wp:positionV>
          <wp:extent cx="1274445" cy="304800"/>
          <wp:effectExtent l="0" t="0" r="1905" b="0"/>
          <wp:wrapNone/>
          <wp:docPr id="10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4341"/>
                  <a:stretch/>
                </pic:blipFill>
                <pic:spPr bwMode="auto">
                  <a:xfrm>
                    <a:off x="0" y="0"/>
                    <a:ext cx="12744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800">
      <w:rPr>
        <w:b/>
        <w:noProof/>
        <w:color w:val="808080" w:themeColor="background1" w:themeShade="80"/>
        <w:sz w:val="26"/>
        <w:lang w:eastAsia="de-DE" w:bidi="ar-SA"/>
      </w:rPr>
      <w:drawing>
        <wp:anchor distT="0" distB="0" distL="114300" distR="114300" simplePos="0" relativeHeight="251682816" behindDoc="1" locked="0" layoutInCell="1" allowOverlap="1" wp14:anchorId="11A5BEA1" wp14:editId="1E8EDDDD">
          <wp:simplePos x="0" y="0"/>
          <wp:positionH relativeFrom="column">
            <wp:posOffset>8608695</wp:posOffset>
          </wp:positionH>
          <wp:positionV relativeFrom="paragraph">
            <wp:posOffset>244475</wp:posOffset>
          </wp:positionV>
          <wp:extent cx="1274445" cy="304800"/>
          <wp:effectExtent l="0" t="0" r="1905" b="0"/>
          <wp:wrapNone/>
          <wp:docPr id="3" name="Bild 1" descr="https://www.jugend-in-aktion.de/wfimage/ec82fb5c8a9c126fa70451c3db8164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ugend-in-aktion.de/wfimage/ec82fb5c8a9c126fa70451c3db8164b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18919" r="14800" b="44341"/>
                  <a:stretch/>
                </pic:blipFill>
                <pic:spPr bwMode="auto">
                  <a:xfrm>
                    <a:off x="0" y="0"/>
                    <a:ext cx="127444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257">
      <w:rPr>
        <w:rFonts w:asciiTheme="minorHAnsi" w:eastAsia="Times New Roman" w:hAnsiTheme="minorHAnsi" w:cstheme="minorHAnsi"/>
        <w:kern w:val="0"/>
        <w:sz w:val="22"/>
        <w:szCs w:val="22"/>
        <w:lang w:eastAsia="de-DE" w:bidi="ar-SA"/>
      </w:rPr>
      <w:t xml:space="preserve">Curriculum und Challenge zum Lernen und Anwenden </w:t>
    </w:r>
  </w:p>
  <w:p w14:paraId="47BF4EBC" w14:textId="77777777" w:rsidR="004A5885" w:rsidRPr="00711E88" w:rsidRDefault="007E0257" w:rsidP="004A5885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eastAsia="Times New Roman" w:hAnsiTheme="minorHAnsi" w:cstheme="minorHAnsi"/>
        <w:kern w:val="0"/>
        <w:sz w:val="22"/>
        <w:szCs w:val="22"/>
        <w:lang w:eastAsia="de-DE" w:bidi="ar-SA"/>
      </w:rPr>
      <w:t xml:space="preserve">Finanzieller Grundbildung </w:t>
    </w:r>
  </w:p>
  <w:p w14:paraId="113C52A0" w14:textId="7C1034ED" w:rsidR="007148EF" w:rsidRDefault="007E0257" w:rsidP="004A5885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jc w:val="center"/>
      <w:rPr>
        <w:rFonts w:asciiTheme="minorHAnsi" w:hAnsiTheme="minorHAnsi" w:cstheme="minorHAnsi"/>
        <w:b/>
        <w:bCs/>
        <w:sz w:val="20"/>
        <w:szCs w:val="20"/>
        <w:lang w:eastAsia="de-DE"/>
      </w:rPr>
    </w:pPr>
    <w:r>
      <w:rPr>
        <w:rFonts w:asciiTheme="minorHAnsi" w:hAnsiTheme="minorHAnsi" w:cstheme="minorHAnsi"/>
        <w:b/>
        <w:bCs/>
        <w:sz w:val="20"/>
        <w:szCs w:val="20"/>
        <w:lang w:eastAsia="de-DE"/>
      </w:rPr>
      <w:t>2020-1-DE02-KA204-007550</w:t>
    </w:r>
  </w:p>
  <w:p w14:paraId="14CB6CA6" w14:textId="324A69A9" w:rsidR="00F3044D" w:rsidRPr="00F3044D" w:rsidRDefault="00F3044D" w:rsidP="00F3044D">
    <w:pPr>
      <w:pStyle w:val="Koptekst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jc w:val="center"/>
      <w:rPr>
        <w:rFonts w:asciiTheme="minorHAnsi" w:hAnsiTheme="minorHAnsi" w:cstheme="minorHAnsi"/>
        <w:color w:val="1F497D" w:themeColor="text2"/>
      </w:rPr>
    </w:pPr>
    <w:r w:rsidRPr="00F3044D">
      <w:rPr>
        <w:rFonts w:asciiTheme="minorHAnsi" w:hAnsiTheme="minorHAnsi" w:cstheme="minorHAnsi" w:hint="eastAsia"/>
        <w:b/>
        <w:bCs/>
        <w:color w:val="1F497D" w:themeColor="text2"/>
        <w:sz w:val="20"/>
        <w:szCs w:val="20"/>
        <w:lang w:eastAsia="de-DE"/>
      </w:rPr>
      <w:t>https://lets-talk-about-money.eu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DE6C87"/>
    <w:multiLevelType w:val="hybridMultilevel"/>
    <w:tmpl w:val="F176C2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3E"/>
    <w:rsid w:val="00005137"/>
    <w:rsid w:val="0004291F"/>
    <w:rsid w:val="00044BC4"/>
    <w:rsid w:val="000B4316"/>
    <w:rsid w:val="000C77E2"/>
    <w:rsid w:val="000F6044"/>
    <w:rsid w:val="00111605"/>
    <w:rsid w:val="0011206C"/>
    <w:rsid w:val="00114A2D"/>
    <w:rsid w:val="001554D5"/>
    <w:rsid w:val="00196DA1"/>
    <w:rsid w:val="001B6B57"/>
    <w:rsid w:val="001C31B8"/>
    <w:rsid w:val="001F0C93"/>
    <w:rsid w:val="001F75D5"/>
    <w:rsid w:val="001F7F7A"/>
    <w:rsid w:val="0021269B"/>
    <w:rsid w:val="00272359"/>
    <w:rsid w:val="0028197F"/>
    <w:rsid w:val="00285698"/>
    <w:rsid w:val="002B57A8"/>
    <w:rsid w:val="0033161E"/>
    <w:rsid w:val="003B4010"/>
    <w:rsid w:val="003C1CDC"/>
    <w:rsid w:val="003C6010"/>
    <w:rsid w:val="003D06C0"/>
    <w:rsid w:val="003E423E"/>
    <w:rsid w:val="003F5C07"/>
    <w:rsid w:val="00416DC0"/>
    <w:rsid w:val="004239E7"/>
    <w:rsid w:val="00481010"/>
    <w:rsid w:val="00495317"/>
    <w:rsid w:val="004A5885"/>
    <w:rsid w:val="004D3ECF"/>
    <w:rsid w:val="004E3A54"/>
    <w:rsid w:val="00514905"/>
    <w:rsid w:val="00521964"/>
    <w:rsid w:val="005728CD"/>
    <w:rsid w:val="005922E5"/>
    <w:rsid w:val="005A2137"/>
    <w:rsid w:val="005B753C"/>
    <w:rsid w:val="005D04C8"/>
    <w:rsid w:val="005E19AD"/>
    <w:rsid w:val="006010E3"/>
    <w:rsid w:val="006139E2"/>
    <w:rsid w:val="00662172"/>
    <w:rsid w:val="00680391"/>
    <w:rsid w:val="006C344C"/>
    <w:rsid w:val="006C4515"/>
    <w:rsid w:val="006C63B0"/>
    <w:rsid w:val="00711E88"/>
    <w:rsid w:val="007148EF"/>
    <w:rsid w:val="00735789"/>
    <w:rsid w:val="00741877"/>
    <w:rsid w:val="007B737C"/>
    <w:rsid w:val="007B7C08"/>
    <w:rsid w:val="007C258D"/>
    <w:rsid w:val="007C4FB8"/>
    <w:rsid w:val="007C67FB"/>
    <w:rsid w:val="007E0257"/>
    <w:rsid w:val="007F5537"/>
    <w:rsid w:val="00825FB2"/>
    <w:rsid w:val="00831C9A"/>
    <w:rsid w:val="00856338"/>
    <w:rsid w:val="00863467"/>
    <w:rsid w:val="00865495"/>
    <w:rsid w:val="00871F45"/>
    <w:rsid w:val="00897022"/>
    <w:rsid w:val="008A6104"/>
    <w:rsid w:val="008B4CF2"/>
    <w:rsid w:val="00903765"/>
    <w:rsid w:val="00932ED5"/>
    <w:rsid w:val="00947B63"/>
    <w:rsid w:val="009526DA"/>
    <w:rsid w:val="0097350F"/>
    <w:rsid w:val="009970BD"/>
    <w:rsid w:val="009A5FC6"/>
    <w:rsid w:val="009E3CBF"/>
    <w:rsid w:val="00A40D21"/>
    <w:rsid w:val="00AC1361"/>
    <w:rsid w:val="00AE4880"/>
    <w:rsid w:val="00AF1C04"/>
    <w:rsid w:val="00B176B2"/>
    <w:rsid w:val="00B54DFA"/>
    <w:rsid w:val="00B57391"/>
    <w:rsid w:val="00B92AD4"/>
    <w:rsid w:val="00B92EF6"/>
    <w:rsid w:val="00BA373B"/>
    <w:rsid w:val="00BB7C52"/>
    <w:rsid w:val="00C13A23"/>
    <w:rsid w:val="00C20373"/>
    <w:rsid w:val="00C20E9E"/>
    <w:rsid w:val="00D2413E"/>
    <w:rsid w:val="00D56556"/>
    <w:rsid w:val="00D65E9A"/>
    <w:rsid w:val="00DB2443"/>
    <w:rsid w:val="00DB7D3D"/>
    <w:rsid w:val="00E44769"/>
    <w:rsid w:val="00E83EC6"/>
    <w:rsid w:val="00ED0EFF"/>
    <w:rsid w:val="00EF0066"/>
    <w:rsid w:val="00F144FC"/>
    <w:rsid w:val="00F2030D"/>
    <w:rsid w:val="00F25A66"/>
    <w:rsid w:val="00F3044D"/>
    <w:rsid w:val="00F70660"/>
    <w:rsid w:val="00FC4C55"/>
    <w:rsid w:val="00FD026F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3129E3"/>
  <w15:docId w15:val="{AEA7B163-C233-477D-9784-A2AF3BF8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  <w:link w:val="KoptekstChar"/>
    <w:uiPriority w:val="99"/>
    <w:unhideWhenUsed/>
    <w:rsid w:val="007148EF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link w:val="Koptekst"/>
    <w:uiPriority w:val="99"/>
    <w:rsid w:val="007148EF"/>
    <w:rPr>
      <w:kern w:val="3"/>
      <w:sz w:val="24"/>
      <w:szCs w:val="21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7148EF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link w:val="Voettekst"/>
    <w:uiPriority w:val="99"/>
    <w:rsid w:val="007148EF"/>
    <w:rPr>
      <w:kern w:val="3"/>
      <w:sz w:val="24"/>
      <w:szCs w:val="21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9AD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9AD"/>
    <w:rPr>
      <w:rFonts w:ascii="Tahoma" w:hAnsi="Tahoma"/>
      <w:kern w:val="3"/>
      <w:sz w:val="16"/>
      <w:szCs w:val="14"/>
      <w:lang w:eastAsia="zh-CN" w:bidi="hi-IN"/>
    </w:rPr>
  </w:style>
  <w:style w:type="paragraph" w:styleId="Normaalweb">
    <w:name w:val="Normal (Web)"/>
    <w:basedOn w:val="Standaard"/>
    <w:uiPriority w:val="99"/>
    <w:semiHidden/>
    <w:unhideWhenUsed/>
    <w:rsid w:val="00B92EF6"/>
    <w:rPr>
      <w:rFonts w:ascii="Times New Roman" w:hAnsi="Times New Roman"/>
      <w:szCs w:val="21"/>
    </w:rPr>
  </w:style>
  <w:style w:type="paragraph" w:styleId="Lijstalinea">
    <w:name w:val="List Paragraph"/>
    <w:basedOn w:val="Standaard"/>
    <w:uiPriority w:val="34"/>
    <w:qFormat/>
    <w:rsid w:val="006010E3"/>
    <w:pPr>
      <w:ind w:left="720"/>
      <w:contextualSpacing/>
    </w:pPr>
    <w:rPr>
      <w:szCs w:val="21"/>
    </w:rPr>
  </w:style>
  <w:style w:type="character" w:styleId="Hyperlink">
    <w:name w:val="Hyperlink"/>
    <w:basedOn w:val="Standaardalinea-lettertype"/>
    <w:uiPriority w:val="99"/>
    <w:unhideWhenUsed/>
    <w:rsid w:val="00F3044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044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0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C6E2-B665-44FB-9D95-1B758842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Imke Hoheisel SMOS</dc:creator>
  <cp:lastModifiedBy>Jan Geens</cp:lastModifiedBy>
  <cp:revision>3</cp:revision>
  <cp:lastPrinted>2015-05-05T15:13:00Z</cp:lastPrinted>
  <dcterms:created xsi:type="dcterms:W3CDTF">2021-07-12T14:03:00Z</dcterms:created>
  <dcterms:modified xsi:type="dcterms:W3CDTF">2021-07-12T16:02:00Z</dcterms:modified>
</cp:coreProperties>
</file>